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04" w:type="dxa"/>
        <w:tblLook w:val="04A0" w:firstRow="1" w:lastRow="0" w:firstColumn="1" w:lastColumn="0" w:noHBand="0" w:noVBand="1"/>
      </w:tblPr>
      <w:tblGrid>
        <w:gridCol w:w="2547"/>
        <w:gridCol w:w="2552"/>
        <w:gridCol w:w="2551"/>
        <w:gridCol w:w="2550"/>
        <w:gridCol w:w="2551"/>
        <w:gridCol w:w="2553"/>
      </w:tblGrid>
      <w:tr w:rsidR="000168D8" w14:paraId="4DFF9445" w14:textId="77777777" w:rsidTr="000563FB">
        <w:trPr>
          <w:trHeight w:val="557"/>
        </w:trPr>
        <w:tc>
          <w:tcPr>
            <w:tcW w:w="15304" w:type="dxa"/>
            <w:gridSpan w:val="6"/>
            <w:shd w:val="clear" w:color="auto" w:fill="9CC2E5" w:themeFill="accent5" w:themeFillTint="99"/>
          </w:tcPr>
          <w:p w14:paraId="16CCE87C" w14:textId="32BF1914" w:rsidR="000168D8" w:rsidRPr="007A4D8E" w:rsidRDefault="007A4D8E" w:rsidP="007A4D8E">
            <w:pPr>
              <w:jc w:val="center"/>
              <w:rPr>
                <w:b/>
                <w:bCs/>
                <w:sz w:val="22"/>
                <w:szCs w:val="22"/>
              </w:rPr>
            </w:pPr>
            <w:r w:rsidRPr="007A4D8E">
              <w:rPr>
                <w:b/>
                <w:bCs/>
                <w:sz w:val="22"/>
                <w:szCs w:val="22"/>
              </w:rPr>
              <w:t>Oracy Progression of Skills</w:t>
            </w:r>
          </w:p>
        </w:tc>
      </w:tr>
      <w:tr w:rsidR="007A4D8E" w14:paraId="324BD0D6" w14:textId="77777777" w:rsidTr="000563FB">
        <w:trPr>
          <w:trHeight w:val="557"/>
        </w:trPr>
        <w:tc>
          <w:tcPr>
            <w:tcW w:w="15304" w:type="dxa"/>
            <w:gridSpan w:val="6"/>
            <w:shd w:val="clear" w:color="auto" w:fill="9CC2E5" w:themeFill="accent5" w:themeFillTint="99"/>
          </w:tcPr>
          <w:p w14:paraId="2F1E456B" w14:textId="77777777" w:rsidR="007A4D8E" w:rsidRPr="00E55308" w:rsidRDefault="007A4D8E" w:rsidP="007A4D8E">
            <w:pPr>
              <w:rPr>
                <w:b/>
                <w:bCs/>
                <w:sz w:val="22"/>
                <w:szCs w:val="22"/>
              </w:rPr>
            </w:pPr>
            <w:r w:rsidRPr="00E55308">
              <w:rPr>
                <w:b/>
                <w:bCs/>
                <w:sz w:val="22"/>
                <w:szCs w:val="22"/>
              </w:rPr>
              <w:t>Physical</w:t>
            </w:r>
          </w:p>
          <w:p w14:paraId="31DACF34" w14:textId="3759F5CF" w:rsidR="007A4D8E" w:rsidRPr="00E55308" w:rsidRDefault="007A4D8E" w:rsidP="007A4D8E">
            <w:pPr>
              <w:rPr>
                <w:b/>
                <w:bCs/>
                <w:sz w:val="22"/>
                <w:szCs w:val="22"/>
              </w:rPr>
            </w:pPr>
            <w:r w:rsidRPr="00E55308">
              <w:rPr>
                <w:sz w:val="22"/>
                <w:szCs w:val="22"/>
              </w:rPr>
              <w:t xml:space="preserve">This strand focuses on how children use </w:t>
            </w:r>
            <w:r>
              <w:rPr>
                <w:sz w:val="22"/>
                <w:szCs w:val="22"/>
              </w:rPr>
              <w:t xml:space="preserve">their body, </w:t>
            </w:r>
            <w:r w:rsidRPr="00E55308">
              <w:rPr>
                <w:sz w:val="22"/>
                <w:szCs w:val="22"/>
              </w:rPr>
              <w:t xml:space="preserve">non-verbal signals </w:t>
            </w:r>
            <w:r>
              <w:rPr>
                <w:sz w:val="22"/>
                <w:szCs w:val="22"/>
              </w:rPr>
              <w:t>and their voice</w:t>
            </w:r>
            <w:r w:rsidRPr="00E55308">
              <w:rPr>
                <w:sz w:val="22"/>
                <w:szCs w:val="22"/>
              </w:rPr>
              <w:t xml:space="preserve"> to communicate</w:t>
            </w:r>
            <w:r>
              <w:rPr>
                <w:sz w:val="22"/>
                <w:szCs w:val="22"/>
              </w:rPr>
              <w:t xml:space="preserve"> effectively</w:t>
            </w:r>
            <w:r w:rsidRPr="00E55308">
              <w:rPr>
                <w:sz w:val="22"/>
                <w:szCs w:val="22"/>
              </w:rPr>
              <w:t>.</w:t>
            </w:r>
          </w:p>
        </w:tc>
      </w:tr>
      <w:tr w:rsidR="00AD3AC3" w14:paraId="32E7676A" w14:textId="77777777" w:rsidTr="17825C10">
        <w:trPr>
          <w:trHeight w:val="378"/>
        </w:trPr>
        <w:tc>
          <w:tcPr>
            <w:tcW w:w="2547" w:type="dxa"/>
          </w:tcPr>
          <w:p w14:paraId="3620E8AE" w14:textId="59ADACF5" w:rsidR="00AD3AC3" w:rsidRPr="00117F73" w:rsidRDefault="00AD3AC3" w:rsidP="00AD3AC3">
            <w:pPr>
              <w:jc w:val="center"/>
              <w:rPr>
                <w:b/>
                <w:bCs/>
                <w:sz w:val="22"/>
                <w:szCs w:val="22"/>
              </w:rPr>
            </w:pPr>
            <w:r w:rsidRPr="00117F73">
              <w:rPr>
                <w:b/>
                <w:bCs/>
                <w:sz w:val="22"/>
                <w:szCs w:val="22"/>
              </w:rPr>
              <w:t>Year 1</w:t>
            </w:r>
          </w:p>
        </w:tc>
        <w:tc>
          <w:tcPr>
            <w:tcW w:w="2552" w:type="dxa"/>
          </w:tcPr>
          <w:p w14:paraId="259AD392" w14:textId="61B84616" w:rsidR="00AD3AC3" w:rsidRPr="00117F73" w:rsidRDefault="00AD3AC3" w:rsidP="00AD3AC3">
            <w:pPr>
              <w:jc w:val="center"/>
              <w:rPr>
                <w:b/>
                <w:bCs/>
                <w:sz w:val="22"/>
                <w:szCs w:val="22"/>
              </w:rPr>
            </w:pPr>
            <w:r w:rsidRPr="00117F73">
              <w:rPr>
                <w:b/>
                <w:bCs/>
                <w:sz w:val="22"/>
                <w:szCs w:val="22"/>
              </w:rPr>
              <w:t>Year 2</w:t>
            </w:r>
          </w:p>
        </w:tc>
        <w:tc>
          <w:tcPr>
            <w:tcW w:w="2551" w:type="dxa"/>
          </w:tcPr>
          <w:p w14:paraId="3FB34269" w14:textId="76D11588" w:rsidR="00AD3AC3" w:rsidRPr="00117F73" w:rsidRDefault="00AD3AC3" w:rsidP="00AD3AC3">
            <w:pPr>
              <w:jc w:val="center"/>
              <w:rPr>
                <w:b/>
                <w:bCs/>
                <w:sz w:val="22"/>
                <w:szCs w:val="22"/>
              </w:rPr>
            </w:pPr>
            <w:r w:rsidRPr="00117F73">
              <w:rPr>
                <w:b/>
                <w:bCs/>
                <w:sz w:val="22"/>
                <w:szCs w:val="22"/>
              </w:rPr>
              <w:t>Year 3</w:t>
            </w:r>
          </w:p>
        </w:tc>
        <w:tc>
          <w:tcPr>
            <w:tcW w:w="2550" w:type="dxa"/>
          </w:tcPr>
          <w:p w14:paraId="5B077CBA" w14:textId="4E33FD23" w:rsidR="00AD3AC3" w:rsidRPr="00117F73" w:rsidRDefault="00AD3AC3" w:rsidP="00AD3AC3">
            <w:pPr>
              <w:jc w:val="center"/>
              <w:rPr>
                <w:b/>
                <w:bCs/>
                <w:sz w:val="22"/>
                <w:szCs w:val="22"/>
              </w:rPr>
            </w:pPr>
            <w:r w:rsidRPr="00117F73">
              <w:rPr>
                <w:b/>
                <w:bCs/>
                <w:sz w:val="22"/>
                <w:szCs w:val="22"/>
              </w:rPr>
              <w:t>Year 4</w:t>
            </w:r>
          </w:p>
        </w:tc>
        <w:tc>
          <w:tcPr>
            <w:tcW w:w="2551" w:type="dxa"/>
          </w:tcPr>
          <w:p w14:paraId="4948C975" w14:textId="3B8315EF" w:rsidR="00AD3AC3" w:rsidRPr="00117F73" w:rsidRDefault="00AD3AC3" w:rsidP="00AD3AC3">
            <w:pPr>
              <w:jc w:val="center"/>
              <w:rPr>
                <w:b/>
                <w:bCs/>
                <w:sz w:val="22"/>
                <w:szCs w:val="22"/>
              </w:rPr>
            </w:pPr>
            <w:r w:rsidRPr="00117F73">
              <w:rPr>
                <w:b/>
                <w:bCs/>
                <w:sz w:val="22"/>
                <w:szCs w:val="22"/>
              </w:rPr>
              <w:t>Year 5</w:t>
            </w:r>
          </w:p>
        </w:tc>
        <w:tc>
          <w:tcPr>
            <w:tcW w:w="2553" w:type="dxa"/>
          </w:tcPr>
          <w:p w14:paraId="086557D6" w14:textId="2EED5315" w:rsidR="00AD3AC3" w:rsidRPr="00117F73" w:rsidRDefault="00AD3AC3" w:rsidP="00AD3AC3">
            <w:pPr>
              <w:jc w:val="center"/>
              <w:rPr>
                <w:b/>
                <w:bCs/>
                <w:sz w:val="22"/>
                <w:szCs w:val="22"/>
              </w:rPr>
            </w:pPr>
            <w:r w:rsidRPr="00117F73">
              <w:rPr>
                <w:b/>
                <w:bCs/>
                <w:sz w:val="22"/>
                <w:szCs w:val="22"/>
              </w:rPr>
              <w:t>Year 6</w:t>
            </w:r>
          </w:p>
        </w:tc>
      </w:tr>
      <w:tr w:rsidR="005803E6" w14:paraId="170719AB" w14:textId="77777777" w:rsidTr="000563FB">
        <w:trPr>
          <w:trHeight w:val="308"/>
        </w:trPr>
        <w:tc>
          <w:tcPr>
            <w:tcW w:w="15304" w:type="dxa"/>
            <w:gridSpan w:val="6"/>
            <w:shd w:val="clear" w:color="auto" w:fill="9CC2E5" w:themeFill="accent5" w:themeFillTint="99"/>
          </w:tcPr>
          <w:p w14:paraId="449158C3" w14:textId="5517C91A" w:rsidR="005803E6" w:rsidRPr="3C9AFF5D" w:rsidRDefault="005803E6" w:rsidP="00272C0F">
            <w:pPr>
              <w:rPr>
                <w:b/>
                <w:bCs/>
                <w:sz w:val="22"/>
                <w:szCs w:val="22"/>
              </w:rPr>
            </w:pPr>
            <w:r>
              <w:rPr>
                <w:b/>
                <w:bCs/>
                <w:sz w:val="22"/>
                <w:szCs w:val="22"/>
              </w:rPr>
              <w:t>Physical:  n</w:t>
            </w:r>
            <w:r w:rsidRPr="005803E6">
              <w:rPr>
                <w:sz w:val="22"/>
                <w:szCs w:val="22"/>
              </w:rPr>
              <w:t>on-verbal i.e</w:t>
            </w:r>
            <w:r>
              <w:rPr>
                <w:b/>
                <w:bCs/>
                <w:sz w:val="22"/>
                <w:szCs w:val="22"/>
              </w:rPr>
              <w:t xml:space="preserve">. </w:t>
            </w:r>
            <w:r w:rsidRPr="00E55308">
              <w:rPr>
                <w:sz w:val="22"/>
                <w:szCs w:val="22"/>
              </w:rPr>
              <w:t xml:space="preserve">the use of gesture, posture, facial expression and eye </w:t>
            </w:r>
            <w:r>
              <w:rPr>
                <w:sz w:val="22"/>
                <w:szCs w:val="22"/>
              </w:rPr>
              <w:t>focus</w:t>
            </w:r>
          </w:p>
        </w:tc>
      </w:tr>
      <w:tr w:rsidR="00AD3AC3" w14:paraId="7F90288D" w14:textId="77777777" w:rsidTr="17825C10">
        <w:trPr>
          <w:trHeight w:val="2556"/>
        </w:trPr>
        <w:tc>
          <w:tcPr>
            <w:tcW w:w="2547" w:type="dxa"/>
          </w:tcPr>
          <w:p w14:paraId="45BE4D04" w14:textId="415EF10C" w:rsidR="00AD3AC3" w:rsidRDefault="00AD3AC3" w:rsidP="00AD3AC3">
            <w:pPr>
              <w:rPr>
                <w:i/>
                <w:iCs/>
                <w:sz w:val="18"/>
                <w:szCs w:val="18"/>
              </w:rPr>
            </w:pPr>
            <w:r w:rsidRPr="00E55308">
              <w:rPr>
                <w:b/>
                <w:bCs/>
                <w:sz w:val="22"/>
                <w:szCs w:val="22"/>
              </w:rPr>
              <w:t>Use body language to show listening</w:t>
            </w:r>
            <w:r w:rsidRPr="00626C4C">
              <w:rPr>
                <w:i/>
                <w:iCs/>
                <w:sz w:val="20"/>
                <w:szCs w:val="20"/>
              </w:rPr>
              <w:t xml:space="preserve"> </w:t>
            </w:r>
            <w:r w:rsidRPr="006C50FE">
              <w:rPr>
                <w:i/>
                <w:sz w:val="20"/>
                <w:szCs w:val="20"/>
              </w:rPr>
              <w:t>e.g. face the face/person, posture – body turned towards point of focus (this might be the person speaking or the shared focus such as a book, ppt, object)</w:t>
            </w:r>
            <w:r w:rsidR="006237AA" w:rsidRPr="006C50FE">
              <w:rPr>
                <w:i/>
                <w:sz w:val="20"/>
                <w:szCs w:val="20"/>
              </w:rPr>
              <w:t>.</w:t>
            </w:r>
          </w:p>
          <w:p w14:paraId="7D2E27A1" w14:textId="77777777" w:rsidR="007E0CBF" w:rsidRPr="007E0CBF" w:rsidRDefault="007E0CBF" w:rsidP="00AD3AC3">
            <w:pPr>
              <w:rPr>
                <w:sz w:val="16"/>
                <w:szCs w:val="16"/>
              </w:rPr>
            </w:pPr>
          </w:p>
          <w:p w14:paraId="3DD3DF1D" w14:textId="72522CE7" w:rsidR="00AD3AC3" w:rsidRPr="006168DE" w:rsidRDefault="00AD3AC3" w:rsidP="00AD3AC3">
            <w:pPr>
              <w:rPr>
                <w:b/>
                <w:bCs/>
                <w:sz w:val="22"/>
                <w:szCs w:val="22"/>
              </w:rPr>
            </w:pPr>
            <w:r w:rsidRPr="00E55308">
              <w:rPr>
                <w:b/>
                <w:bCs/>
                <w:sz w:val="22"/>
                <w:szCs w:val="22"/>
              </w:rPr>
              <w:t>Use body language to support the delivery of ideas</w:t>
            </w:r>
            <w:r w:rsidR="006168DE">
              <w:rPr>
                <w:b/>
                <w:bCs/>
                <w:sz w:val="22"/>
                <w:szCs w:val="22"/>
              </w:rPr>
              <w:t xml:space="preserve"> </w:t>
            </w:r>
            <w:r w:rsidRPr="006C50FE">
              <w:rPr>
                <w:i/>
                <w:sz w:val="20"/>
                <w:szCs w:val="20"/>
              </w:rPr>
              <w:t>e.g. turning towards a par</w:t>
            </w:r>
            <w:r w:rsidR="00B262D7" w:rsidRPr="006C50FE">
              <w:rPr>
                <w:i/>
                <w:sz w:val="20"/>
                <w:szCs w:val="20"/>
              </w:rPr>
              <w:t>t</w:t>
            </w:r>
            <w:r w:rsidRPr="006C50FE">
              <w:rPr>
                <w:i/>
                <w:sz w:val="20"/>
                <w:szCs w:val="20"/>
              </w:rPr>
              <w:t>ner to speak</w:t>
            </w:r>
            <w:r w:rsidR="006237AA" w:rsidRPr="006C50FE">
              <w:rPr>
                <w:i/>
                <w:sz w:val="20"/>
                <w:szCs w:val="20"/>
              </w:rPr>
              <w:t>.</w:t>
            </w:r>
          </w:p>
        </w:tc>
        <w:tc>
          <w:tcPr>
            <w:tcW w:w="2552" w:type="dxa"/>
          </w:tcPr>
          <w:p w14:paraId="38E2A238" w14:textId="6BBA1E2B" w:rsidR="00AD3AC3" w:rsidRPr="00DE778E" w:rsidRDefault="00AD3AC3" w:rsidP="3131E0B8">
            <w:pPr>
              <w:rPr>
                <w:i/>
                <w:sz w:val="18"/>
                <w:szCs w:val="18"/>
              </w:rPr>
            </w:pPr>
            <w:r w:rsidRPr="00DE778E">
              <w:rPr>
                <w:b/>
                <w:sz w:val="22"/>
                <w:szCs w:val="22"/>
              </w:rPr>
              <w:t xml:space="preserve">Use gesture to show </w:t>
            </w:r>
            <w:bookmarkStart w:id="0" w:name="_Int_Cy6SkOIf"/>
            <w:proofErr w:type="gramStart"/>
            <w:r w:rsidRPr="00DE778E">
              <w:rPr>
                <w:b/>
                <w:sz w:val="22"/>
                <w:szCs w:val="22"/>
              </w:rPr>
              <w:t>listening</w:t>
            </w:r>
            <w:bookmarkEnd w:id="0"/>
            <w:proofErr w:type="gramEnd"/>
            <w:r w:rsidR="00DA1905" w:rsidRPr="00DE778E">
              <w:rPr>
                <w:b/>
                <w:sz w:val="22"/>
                <w:szCs w:val="22"/>
              </w:rPr>
              <w:t xml:space="preserve"> </w:t>
            </w:r>
            <w:r w:rsidRPr="006C50FE">
              <w:rPr>
                <w:i/>
                <w:sz w:val="20"/>
                <w:szCs w:val="20"/>
              </w:rPr>
              <w:t xml:space="preserve">e.g. </w:t>
            </w:r>
            <w:r w:rsidR="006E49C8" w:rsidRPr="006C50FE">
              <w:rPr>
                <w:i/>
                <w:sz w:val="20"/>
                <w:szCs w:val="20"/>
              </w:rPr>
              <w:t>n</w:t>
            </w:r>
            <w:r w:rsidRPr="006C50FE">
              <w:rPr>
                <w:i/>
                <w:sz w:val="20"/>
                <w:szCs w:val="20"/>
              </w:rPr>
              <w:t>on-verbal signals (nodding, ABC hand signals) to show agreement or disagreement.</w:t>
            </w:r>
            <w:r w:rsidRPr="3131E0B8">
              <w:rPr>
                <w:i/>
                <w:iCs/>
                <w:sz w:val="18"/>
                <w:szCs w:val="18"/>
              </w:rPr>
              <w:t xml:space="preserve"> </w:t>
            </w:r>
          </w:p>
          <w:p w14:paraId="460011C6" w14:textId="77777777" w:rsidR="007E0CBF" w:rsidRPr="007E0CBF" w:rsidRDefault="007E0CBF" w:rsidP="00093282">
            <w:pPr>
              <w:rPr>
                <w:b/>
                <w:bCs/>
                <w:sz w:val="16"/>
                <w:szCs w:val="16"/>
              </w:rPr>
            </w:pPr>
          </w:p>
          <w:p w14:paraId="3CEAA29E" w14:textId="0E467E10" w:rsidR="00AD3AC3" w:rsidRPr="006237AA" w:rsidRDefault="00AD3AC3" w:rsidP="00093282">
            <w:pPr>
              <w:rPr>
                <w:b/>
                <w:bCs/>
                <w:sz w:val="22"/>
                <w:szCs w:val="22"/>
              </w:rPr>
            </w:pPr>
            <w:r w:rsidRPr="00E55308">
              <w:rPr>
                <w:b/>
                <w:bCs/>
                <w:sz w:val="22"/>
                <w:szCs w:val="22"/>
              </w:rPr>
              <w:t>Use gesture to support the delivery of ideas</w:t>
            </w:r>
            <w:r w:rsidR="006237AA">
              <w:rPr>
                <w:b/>
                <w:bCs/>
                <w:sz w:val="22"/>
                <w:szCs w:val="22"/>
              </w:rPr>
              <w:t xml:space="preserve"> </w:t>
            </w:r>
            <w:r w:rsidRPr="006C50FE">
              <w:rPr>
                <w:i/>
                <w:sz w:val="20"/>
                <w:szCs w:val="20"/>
              </w:rPr>
              <w:t xml:space="preserve">e.g. </w:t>
            </w:r>
            <w:r w:rsidR="006E49C8" w:rsidRPr="006C50FE">
              <w:rPr>
                <w:i/>
                <w:sz w:val="20"/>
                <w:szCs w:val="20"/>
              </w:rPr>
              <w:t>g</w:t>
            </w:r>
            <w:r w:rsidRPr="006C50FE">
              <w:rPr>
                <w:i/>
                <w:sz w:val="20"/>
                <w:szCs w:val="20"/>
              </w:rPr>
              <w:t xml:space="preserve">esturing towards someone if referencing their idea. </w:t>
            </w:r>
          </w:p>
        </w:tc>
        <w:tc>
          <w:tcPr>
            <w:tcW w:w="2551" w:type="dxa"/>
          </w:tcPr>
          <w:p w14:paraId="106D685C" w14:textId="328E1AA1" w:rsidR="00AD3AC3" w:rsidRPr="006237AA" w:rsidRDefault="00AD3AC3" w:rsidP="00540632">
            <w:pPr>
              <w:rPr>
                <w:b/>
                <w:bCs/>
                <w:sz w:val="22"/>
                <w:szCs w:val="22"/>
              </w:rPr>
            </w:pPr>
            <w:r w:rsidRPr="00E55308">
              <w:rPr>
                <w:b/>
                <w:bCs/>
                <w:sz w:val="22"/>
                <w:szCs w:val="22"/>
              </w:rPr>
              <w:t>Maintain an open position and appropriate posture when addressing an audience</w:t>
            </w:r>
            <w:r w:rsidR="006237AA">
              <w:rPr>
                <w:b/>
                <w:bCs/>
                <w:sz w:val="22"/>
                <w:szCs w:val="22"/>
              </w:rPr>
              <w:t xml:space="preserve"> </w:t>
            </w:r>
            <w:r w:rsidRPr="006C50FE">
              <w:rPr>
                <w:i/>
                <w:sz w:val="20"/>
                <w:szCs w:val="20"/>
              </w:rPr>
              <w:t xml:space="preserve">e.g. when standing in front of an audience, use a comfortable, balanced stance with two feet slightly apart, shoulders back and head looking forward. When contributing to a class discussion, raise slightly in seat and turn to face the majority of the class. </w:t>
            </w:r>
          </w:p>
        </w:tc>
        <w:tc>
          <w:tcPr>
            <w:tcW w:w="2550" w:type="dxa"/>
          </w:tcPr>
          <w:p w14:paraId="1652866D" w14:textId="264A7458" w:rsidR="004A2D5D" w:rsidRPr="00E55308" w:rsidRDefault="00EF2886" w:rsidP="00EE0EE9">
            <w:pPr>
              <w:rPr>
                <w:b/>
                <w:bCs/>
                <w:sz w:val="22"/>
                <w:szCs w:val="22"/>
              </w:rPr>
            </w:pPr>
            <w:r w:rsidRPr="00E55308">
              <w:rPr>
                <w:b/>
                <w:bCs/>
                <w:sz w:val="22"/>
                <w:szCs w:val="22"/>
              </w:rPr>
              <w:t xml:space="preserve">Use </w:t>
            </w:r>
            <w:r w:rsidR="00E1558B" w:rsidRPr="00E55308">
              <w:rPr>
                <w:b/>
                <w:bCs/>
                <w:sz w:val="22"/>
                <w:szCs w:val="22"/>
              </w:rPr>
              <w:t xml:space="preserve">gesture </w:t>
            </w:r>
            <w:r w:rsidR="000F437C" w:rsidRPr="00E55308">
              <w:rPr>
                <w:b/>
                <w:bCs/>
                <w:sz w:val="22"/>
                <w:szCs w:val="22"/>
              </w:rPr>
              <w:t>to emphasise key elements of what is being said</w:t>
            </w:r>
          </w:p>
          <w:p w14:paraId="5049468C" w14:textId="3A0AF9C5" w:rsidR="00AD3AC3" w:rsidRPr="004C0E61" w:rsidRDefault="00AD3AC3" w:rsidP="00EE0EE9">
            <w:pPr>
              <w:rPr>
                <w:i/>
                <w:iCs/>
                <w:sz w:val="18"/>
                <w:szCs w:val="18"/>
              </w:rPr>
            </w:pPr>
            <w:r w:rsidRPr="00E55308">
              <w:rPr>
                <w:i/>
                <w:iCs/>
                <w:sz w:val="22"/>
                <w:szCs w:val="22"/>
              </w:rPr>
              <w:t xml:space="preserve"> </w:t>
            </w:r>
            <w:r w:rsidR="004B2836" w:rsidRPr="004C0E61">
              <w:rPr>
                <w:i/>
                <w:iCs/>
                <w:sz w:val="18"/>
                <w:szCs w:val="18"/>
              </w:rPr>
              <w:t>e.g. p</w:t>
            </w:r>
            <w:r w:rsidR="00272C0F" w:rsidRPr="004C0E61">
              <w:rPr>
                <w:i/>
                <w:iCs/>
                <w:sz w:val="18"/>
                <w:szCs w:val="18"/>
              </w:rPr>
              <w:t>ointing to/referencing an image or object</w:t>
            </w:r>
            <w:r w:rsidR="00232DDE" w:rsidRPr="004C0E61">
              <w:rPr>
                <w:i/>
                <w:iCs/>
                <w:sz w:val="18"/>
                <w:szCs w:val="18"/>
              </w:rPr>
              <w:t>, using gesture or exaggerated movement to show emphasi</w:t>
            </w:r>
            <w:r w:rsidR="00362BB7" w:rsidRPr="004C0E61">
              <w:rPr>
                <w:i/>
                <w:iCs/>
                <w:sz w:val="18"/>
                <w:szCs w:val="18"/>
              </w:rPr>
              <w:t xml:space="preserve">s: </w:t>
            </w:r>
            <w:r w:rsidR="00004CA2" w:rsidRPr="004C0E61">
              <w:rPr>
                <w:i/>
                <w:iCs/>
                <w:sz w:val="18"/>
                <w:szCs w:val="18"/>
              </w:rPr>
              <w:t xml:space="preserve">using an expansive arm movement to encompass ‘the </w:t>
            </w:r>
            <w:r w:rsidR="00004CA2" w:rsidRPr="004C0E61">
              <w:rPr>
                <w:b/>
                <w:bCs/>
                <w:i/>
                <w:iCs/>
                <w:sz w:val="18"/>
                <w:szCs w:val="18"/>
              </w:rPr>
              <w:t>whole</w:t>
            </w:r>
            <w:r w:rsidR="00004CA2" w:rsidRPr="004C0E61">
              <w:rPr>
                <w:i/>
                <w:iCs/>
                <w:sz w:val="18"/>
                <w:szCs w:val="18"/>
              </w:rPr>
              <w:t xml:space="preserve"> world’ or ‘</w:t>
            </w:r>
            <w:r w:rsidR="00004CA2" w:rsidRPr="004C0E61">
              <w:rPr>
                <w:b/>
                <w:bCs/>
                <w:i/>
                <w:iCs/>
                <w:sz w:val="18"/>
                <w:szCs w:val="18"/>
              </w:rPr>
              <w:t>all</w:t>
            </w:r>
            <w:r w:rsidR="00004CA2" w:rsidRPr="004C0E61">
              <w:rPr>
                <w:i/>
                <w:iCs/>
                <w:sz w:val="18"/>
                <w:szCs w:val="18"/>
              </w:rPr>
              <w:t xml:space="preserve"> of the equipment’.</w:t>
            </w:r>
          </w:p>
        </w:tc>
        <w:tc>
          <w:tcPr>
            <w:tcW w:w="2551" w:type="dxa"/>
          </w:tcPr>
          <w:p w14:paraId="09A0AB72" w14:textId="6091AD85" w:rsidR="00272C0F" w:rsidRPr="00E55308" w:rsidRDefault="00272C0F" w:rsidP="00272C0F">
            <w:pPr>
              <w:rPr>
                <w:b/>
                <w:bCs/>
                <w:sz w:val="22"/>
                <w:szCs w:val="22"/>
              </w:rPr>
            </w:pPr>
            <w:r w:rsidRPr="3C9AFF5D">
              <w:rPr>
                <w:b/>
                <w:bCs/>
                <w:sz w:val="22"/>
                <w:szCs w:val="22"/>
              </w:rPr>
              <w:t>Consider movement</w:t>
            </w:r>
            <w:r w:rsidR="00232DDE" w:rsidRPr="3C9AFF5D">
              <w:rPr>
                <w:b/>
                <w:bCs/>
                <w:sz w:val="22"/>
                <w:szCs w:val="22"/>
              </w:rPr>
              <w:t xml:space="preserve"> </w:t>
            </w:r>
            <w:r w:rsidR="00624692" w:rsidRPr="3C9AFF5D">
              <w:rPr>
                <w:b/>
                <w:bCs/>
                <w:sz w:val="22"/>
                <w:szCs w:val="22"/>
              </w:rPr>
              <w:t>and gesture</w:t>
            </w:r>
            <w:r w:rsidRPr="3C9AFF5D">
              <w:rPr>
                <w:b/>
                <w:bCs/>
                <w:sz w:val="22"/>
                <w:szCs w:val="22"/>
              </w:rPr>
              <w:t xml:space="preserve"> </w:t>
            </w:r>
            <w:r w:rsidR="00232DDE" w:rsidRPr="3C9AFF5D">
              <w:rPr>
                <w:b/>
                <w:bCs/>
                <w:sz w:val="22"/>
                <w:szCs w:val="22"/>
              </w:rPr>
              <w:t>to enhance audience understanding</w:t>
            </w:r>
          </w:p>
          <w:p w14:paraId="26243A62" w14:textId="30E3EBCC" w:rsidR="00AD3AC3" w:rsidRPr="004C0E61" w:rsidRDefault="00272C0F" w:rsidP="3C9AFF5D">
            <w:pPr>
              <w:rPr>
                <w:i/>
                <w:iCs/>
                <w:sz w:val="18"/>
                <w:szCs w:val="18"/>
              </w:rPr>
            </w:pPr>
            <w:r w:rsidRPr="3C9AFF5D">
              <w:rPr>
                <w:i/>
                <w:iCs/>
                <w:sz w:val="18"/>
                <w:szCs w:val="18"/>
              </w:rPr>
              <w:t xml:space="preserve">e.g. moving to a different area of the stage when a particular point is </w:t>
            </w:r>
            <w:r w:rsidR="5E9A6B52" w:rsidRPr="3C9AFF5D">
              <w:rPr>
                <w:i/>
                <w:iCs/>
                <w:sz w:val="18"/>
                <w:szCs w:val="18"/>
              </w:rPr>
              <w:t>made;</w:t>
            </w:r>
            <w:r w:rsidR="008F308E" w:rsidRPr="3C9AFF5D">
              <w:rPr>
                <w:i/>
                <w:iCs/>
                <w:sz w:val="18"/>
                <w:szCs w:val="18"/>
              </w:rPr>
              <w:t xml:space="preserve"> moving to the front of the stage to draw the audience in</w:t>
            </w:r>
            <w:r w:rsidR="00680A0A" w:rsidRPr="3C9AFF5D">
              <w:rPr>
                <w:i/>
                <w:iCs/>
                <w:sz w:val="18"/>
                <w:szCs w:val="18"/>
              </w:rPr>
              <w:t xml:space="preserve">, </w:t>
            </w:r>
            <w:r w:rsidR="00130053" w:rsidRPr="3C9AFF5D">
              <w:rPr>
                <w:i/>
                <w:iCs/>
                <w:sz w:val="18"/>
                <w:szCs w:val="18"/>
              </w:rPr>
              <w:t xml:space="preserve">beckoning with a finger to encourage closer listening/share a secret. </w:t>
            </w:r>
          </w:p>
        </w:tc>
        <w:tc>
          <w:tcPr>
            <w:tcW w:w="2553" w:type="dxa"/>
          </w:tcPr>
          <w:p w14:paraId="56E08D0E" w14:textId="5446F600" w:rsidR="00151D55" w:rsidRPr="007B1F38" w:rsidRDefault="00272C0F" w:rsidP="00272C0F">
            <w:pPr>
              <w:rPr>
                <w:b/>
                <w:bCs/>
                <w:sz w:val="22"/>
                <w:szCs w:val="22"/>
              </w:rPr>
            </w:pPr>
            <w:r w:rsidRPr="3C9AFF5D">
              <w:rPr>
                <w:b/>
                <w:bCs/>
                <w:sz w:val="22"/>
                <w:szCs w:val="22"/>
              </w:rPr>
              <w:t>Use gesture and body language appropriate to the content and needs of the audience</w:t>
            </w:r>
            <w:r w:rsidR="00F152A7" w:rsidRPr="3C9AFF5D">
              <w:rPr>
                <w:b/>
                <w:bCs/>
                <w:sz w:val="22"/>
                <w:szCs w:val="22"/>
              </w:rPr>
              <w:t xml:space="preserve"> </w:t>
            </w:r>
            <w:r w:rsidRPr="005803E6">
              <w:rPr>
                <w:i/>
                <w:sz w:val="18"/>
                <w:szCs w:val="18"/>
              </w:rPr>
              <w:t xml:space="preserve">e.g. </w:t>
            </w:r>
            <w:r w:rsidR="12573E7E" w:rsidRPr="005803E6">
              <w:rPr>
                <w:i/>
                <w:sz w:val="18"/>
                <w:szCs w:val="18"/>
              </w:rPr>
              <w:t xml:space="preserve">in </w:t>
            </w:r>
            <w:r w:rsidRPr="005803E6">
              <w:rPr>
                <w:i/>
                <w:sz w:val="18"/>
                <w:szCs w:val="18"/>
              </w:rPr>
              <w:t>performance poetry: use more exaggerated gestures or facial expressions when presenting a humorous poem</w:t>
            </w:r>
            <w:r w:rsidR="002A157A" w:rsidRPr="005803E6">
              <w:rPr>
                <w:i/>
                <w:sz w:val="18"/>
                <w:szCs w:val="18"/>
              </w:rPr>
              <w:t xml:space="preserve">; </w:t>
            </w:r>
            <w:r w:rsidR="3CDDC1CC" w:rsidRPr="005803E6">
              <w:rPr>
                <w:i/>
                <w:sz w:val="18"/>
                <w:szCs w:val="18"/>
              </w:rPr>
              <w:t xml:space="preserve">in a </w:t>
            </w:r>
            <w:r w:rsidR="00CC1CC7" w:rsidRPr="005803E6">
              <w:rPr>
                <w:i/>
                <w:sz w:val="18"/>
                <w:szCs w:val="18"/>
              </w:rPr>
              <w:t>p</w:t>
            </w:r>
            <w:r w:rsidR="00B7056C" w:rsidRPr="005803E6">
              <w:rPr>
                <w:i/>
                <w:sz w:val="18"/>
                <w:szCs w:val="18"/>
              </w:rPr>
              <w:t>e</w:t>
            </w:r>
            <w:r w:rsidRPr="005803E6">
              <w:rPr>
                <w:i/>
                <w:sz w:val="18"/>
                <w:szCs w:val="18"/>
              </w:rPr>
              <w:t xml:space="preserve">rsuasive presentation: counting points off on fingers to show first, second and third </w:t>
            </w:r>
            <w:r w:rsidR="00FC4BB4" w:rsidRPr="005803E6">
              <w:rPr>
                <w:i/>
                <w:sz w:val="18"/>
                <w:szCs w:val="18"/>
              </w:rPr>
              <w:t xml:space="preserve">points; </w:t>
            </w:r>
            <w:r w:rsidR="1AF89554" w:rsidRPr="005803E6">
              <w:rPr>
                <w:i/>
                <w:sz w:val="18"/>
                <w:szCs w:val="18"/>
              </w:rPr>
              <w:t xml:space="preserve"> in </w:t>
            </w:r>
            <w:r w:rsidR="00FC4BB4" w:rsidRPr="005803E6">
              <w:rPr>
                <w:i/>
                <w:sz w:val="18"/>
                <w:szCs w:val="18"/>
              </w:rPr>
              <w:t>PE</w:t>
            </w:r>
            <w:r w:rsidR="00CC1CC7" w:rsidRPr="005803E6">
              <w:rPr>
                <w:i/>
                <w:sz w:val="18"/>
                <w:szCs w:val="18"/>
              </w:rPr>
              <w:t>:</w:t>
            </w:r>
            <w:r w:rsidR="00D62390" w:rsidRPr="005803E6">
              <w:rPr>
                <w:i/>
                <w:sz w:val="18"/>
                <w:szCs w:val="18"/>
              </w:rPr>
              <w:t xml:space="preserve"> </w:t>
            </w:r>
            <w:r w:rsidR="00072F2D" w:rsidRPr="005803E6">
              <w:rPr>
                <w:i/>
                <w:sz w:val="18"/>
                <w:szCs w:val="18"/>
              </w:rPr>
              <w:t xml:space="preserve">instructing </w:t>
            </w:r>
            <w:r w:rsidR="004F5C7E" w:rsidRPr="005803E6">
              <w:rPr>
                <w:i/>
                <w:sz w:val="18"/>
                <w:szCs w:val="18"/>
              </w:rPr>
              <w:t>a small group to follow warm up exercises</w:t>
            </w:r>
            <w:r w:rsidR="002A1918" w:rsidRPr="005803E6">
              <w:rPr>
                <w:i/>
                <w:sz w:val="18"/>
                <w:szCs w:val="18"/>
              </w:rPr>
              <w:t xml:space="preserve"> and </w:t>
            </w:r>
            <w:r w:rsidR="00F152A7" w:rsidRPr="005803E6">
              <w:rPr>
                <w:i/>
                <w:sz w:val="18"/>
                <w:szCs w:val="18"/>
              </w:rPr>
              <w:t>use gesture</w:t>
            </w:r>
            <w:r w:rsidR="0015356E" w:rsidRPr="005803E6">
              <w:rPr>
                <w:i/>
                <w:sz w:val="18"/>
                <w:szCs w:val="18"/>
              </w:rPr>
              <w:t xml:space="preserve"> to get them into </w:t>
            </w:r>
            <w:r w:rsidR="002A157A" w:rsidRPr="005803E6">
              <w:rPr>
                <w:i/>
                <w:sz w:val="18"/>
                <w:szCs w:val="18"/>
              </w:rPr>
              <w:t>position.</w:t>
            </w:r>
            <w:r w:rsidR="002A157A" w:rsidRPr="3C9AFF5D">
              <w:rPr>
                <w:i/>
                <w:iCs/>
                <w:sz w:val="16"/>
                <w:szCs w:val="16"/>
              </w:rPr>
              <w:t xml:space="preserve"> </w:t>
            </w:r>
            <w:r w:rsidR="008808AF" w:rsidRPr="3C9AFF5D">
              <w:rPr>
                <w:i/>
                <w:iCs/>
                <w:sz w:val="16"/>
                <w:szCs w:val="16"/>
              </w:rPr>
              <w:t xml:space="preserve"> </w:t>
            </w:r>
            <w:r w:rsidR="00BB518D" w:rsidRPr="3C9AFF5D">
              <w:rPr>
                <w:i/>
                <w:iCs/>
                <w:sz w:val="16"/>
                <w:szCs w:val="16"/>
              </w:rPr>
              <w:t xml:space="preserve"> </w:t>
            </w:r>
            <w:r w:rsidR="004F5C7E" w:rsidRPr="3C9AFF5D">
              <w:rPr>
                <w:i/>
                <w:iCs/>
                <w:sz w:val="16"/>
                <w:szCs w:val="16"/>
              </w:rPr>
              <w:t xml:space="preserve"> </w:t>
            </w:r>
          </w:p>
        </w:tc>
      </w:tr>
      <w:tr w:rsidR="00EE0EE9" w14:paraId="5CDD4D26" w14:textId="77777777" w:rsidTr="000563FB">
        <w:trPr>
          <w:trHeight w:val="328"/>
        </w:trPr>
        <w:tc>
          <w:tcPr>
            <w:tcW w:w="15304" w:type="dxa"/>
            <w:gridSpan w:val="6"/>
            <w:shd w:val="clear" w:color="auto" w:fill="9CC2E5" w:themeFill="accent5" w:themeFillTint="99"/>
          </w:tcPr>
          <w:p w14:paraId="5B5812FD" w14:textId="7F39ED5E" w:rsidR="000D76C5" w:rsidRPr="009D3AE8" w:rsidRDefault="00EE0EE9" w:rsidP="00EE0EE9">
            <w:pPr>
              <w:rPr>
                <w:b/>
                <w:bCs/>
                <w:sz w:val="22"/>
                <w:szCs w:val="22"/>
              </w:rPr>
            </w:pPr>
            <w:r w:rsidRPr="009D3AE8">
              <w:rPr>
                <w:b/>
                <w:bCs/>
                <w:sz w:val="22"/>
                <w:szCs w:val="22"/>
              </w:rPr>
              <w:t>Physical</w:t>
            </w:r>
            <w:r w:rsidR="005803E6">
              <w:rPr>
                <w:b/>
                <w:bCs/>
                <w:sz w:val="22"/>
                <w:szCs w:val="22"/>
              </w:rPr>
              <w:t>:</w:t>
            </w:r>
            <w:r>
              <w:rPr>
                <w:b/>
                <w:sz w:val="22"/>
                <w:szCs w:val="22"/>
              </w:rPr>
              <w:t xml:space="preserve"> </w:t>
            </w:r>
            <w:r w:rsidRPr="009D3AE8">
              <w:rPr>
                <w:sz w:val="22"/>
                <w:szCs w:val="22"/>
              </w:rPr>
              <w:t xml:space="preserve">use </w:t>
            </w:r>
            <w:r w:rsidR="005803E6">
              <w:rPr>
                <w:sz w:val="22"/>
                <w:szCs w:val="22"/>
              </w:rPr>
              <w:t>of</w:t>
            </w:r>
            <w:r w:rsidRPr="009D3AE8">
              <w:rPr>
                <w:sz w:val="22"/>
                <w:szCs w:val="22"/>
              </w:rPr>
              <w:t xml:space="preserve"> </w:t>
            </w:r>
            <w:r w:rsidR="004541E2">
              <w:rPr>
                <w:sz w:val="22"/>
                <w:szCs w:val="22"/>
              </w:rPr>
              <w:t>voice</w:t>
            </w:r>
            <w:r w:rsidRPr="009D3AE8">
              <w:rPr>
                <w:sz w:val="22"/>
                <w:szCs w:val="22"/>
              </w:rPr>
              <w:t xml:space="preserve"> </w:t>
            </w:r>
            <w:r w:rsidR="005803E6">
              <w:rPr>
                <w:sz w:val="22"/>
                <w:szCs w:val="22"/>
              </w:rPr>
              <w:t>i.e.</w:t>
            </w:r>
            <w:r w:rsidR="00AD3AC3" w:rsidRPr="009D3AE8">
              <w:rPr>
                <w:sz w:val="22"/>
                <w:szCs w:val="22"/>
              </w:rPr>
              <w:t xml:space="preserve"> p</w:t>
            </w:r>
            <w:r w:rsidRPr="009D3AE8">
              <w:rPr>
                <w:sz w:val="22"/>
                <w:szCs w:val="22"/>
              </w:rPr>
              <w:t xml:space="preserve">ace of </w:t>
            </w:r>
            <w:r w:rsidR="00AD3AC3" w:rsidRPr="009D3AE8">
              <w:rPr>
                <w:sz w:val="22"/>
                <w:szCs w:val="22"/>
              </w:rPr>
              <w:t>s</w:t>
            </w:r>
            <w:r w:rsidRPr="009D3AE8">
              <w:rPr>
                <w:sz w:val="22"/>
                <w:szCs w:val="22"/>
              </w:rPr>
              <w:t>peaking</w:t>
            </w:r>
            <w:r w:rsidR="00AD3AC3" w:rsidRPr="009D3AE8">
              <w:rPr>
                <w:sz w:val="22"/>
                <w:szCs w:val="22"/>
              </w:rPr>
              <w:t>, t</w:t>
            </w:r>
            <w:r w:rsidRPr="009D3AE8">
              <w:rPr>
                <w:sz w:val="22"/>
                <w:szCs w:val="22"/>
              </w:rPr>
              <w:t xml:space="preserve">onal </w:t>
            </w:r>
            <w:r w:rsidR="00AD3AC3" w:rsidRPr="009D3AE8">
              <w:rPr>
                <w:sz w:val="22"/>
                <w:szCs w:val="22"/>
              </w:rPr>
              <w:t>v</w:t>
            </w:r>
            <w:r w:rsidRPr="009D3AE8">
              <w:rPr>
                <w:sz w:val="22"/>
                <w:szCs w:val="22"/>
              </w:rPr>
              <w:t>ariation</w:t>
            </w:r>
            <w:r w:rsidR="00AD3AC3" w:rsidRPr="009D3AE8">
              <w:rPr>
                <w:sz w:val="22"/>
                <w:szCs w:val="22"/>
              </w:rPr>
              <w:t>, cl</w:t>
            </w:r>
            <w:r w:rsidRPr="009D3AE8">
              <w:rPr>
                <w:sz w:val="22"/>
                <w:szCs w:val="22"/>
              </w:rPr>
              <w:t xml:space="preserve">arity of </w:t>
            </w:r>
            <w:r w:rsidR="00AD3AC3" w:rsidRPr="009D3AE8">
              <w:rPr>
                <w:sz w:val="22"/>
                <w:szCs w:val="22"/>
              </w:rPr>
              <w:t>p</w:t>
            </w:r>
            <w:r w:rsidRPr="009D3AE8">
              <w:rPr>
                <w:sz w:val="22"/>
                <w:szCs w:val="22"/>
              </w:rPr>
              <w:t>ronunciation</w:t>
            </w:r>
            <w:r w:rsidR="00AD3AC3" w:rsidRPr="009D3AE8">
              <w:rPr>
                <w:sz w:val="22"/>
                <w:szCs w:val="22"/>
              </w:rPr>
              <w:t xml:space="preserve"> and v</w:t>
            </w:r>
            <w:r w:rsidRPr="009D3AE8">
              <w:rPr>
                <w:sz w:val="22"/>
                <w:szCs w:val="22"/>
              </w:rPr>
              <w:t xml:space="preserve">oice </w:t>
            </w:r>
            <w:r w:rsidR="00AD3AC3" w:rsidRPr="009D3AE8">
              <w:rPr>
                <w:sz w:val="22"/>
                <w:szCs w:val="22"/>
              </w:rPr>
              <w:t>p</w:t>
            </w:r>
            <w:r w:rsidRPr="009D3AE8">
              <w:rPr>
                <w:sz w:val="22"/>
                <w:szCs w:val="22"/>
              </w:rPr>
              <w:t>rojection</w:t>
            </w:r>
            <w:r w:rsidR="00E22E3E" w:rsidRPr="009D3AE8">
              <w:rPr>
                <w:sz w:val="22"/>
                <w:szCs w:val="22"/>
              </w:rPr>
              <w:t>.</w:t>
            </w:r>
          </w:p>
        </w:tc>
      </w:tr>
      <w:tr w:rsidR="009D3AE8" w14:paraId="3E30CD17" w14:textId="0DF9B5E5" w:rsidTr="1A9AAC98">
        <w:trPr>
          <w:trHeight w:val="675"/>
        </w:trPr>
        <w:tc>
          <w:tcPr>
            <w:tcW w:w="5099" w:type="dxa"/>
            <w:gridSpan w:val="2"/>
            <w:shd w:val="clear" w:color="auto" w:fill="FFFFFF" w:themeFill="background1"/>
          </w:tcPr>
          <w:p w14:paraId="2A2D4EE4" w14:textId="77777777" w:rsidR="009D3AE8" w:rsidRPr="00626C4C" w:rsidRDefault="009D3AE8" w:rsidP="009D3AE8">
            <w:pPr>
              <w:rPr>
                <w:b/>
                <w:bCs/>
                <w:sz w:val="20"/>
                <w:szCs w:val="20"/>
              </w:rPr>
            </w:pPr>
            <w:r w:rsidRPr="00626C4C">
              <w:rPr>
                <w:b/>
                <w:bCs/>
                <w:sz w:val="20"/>
                <w:szCs w:val="20"/>
              </w:rPr>
              <w:t>Clarity of Pronunciation</w:t>
            </w:r>
          </w:p>
          <w:p w14:paraId="5DC4A342" w14:textId="77777777" w:rsidR="009D3AE8" w:rsidRDefault="009D3AE8" w:rsidP="009D3AE8">
            <w:pPr>
              <w:rPr>
                <w:sz w:val="20"/>
                <w:szCs w:val="20"/>
              </w:rPr>
            </w:pPr>
            <w:r w:rsidRPr="00626C4C">
              <w:rPr>
                <w:sz w:val="20"/>
                <w:szCs w:val="20"/>
              </w:rPr>
              <w:t xml:space="preserve">Use speech that is consistently clear and easy to understand </w:t>
            </w:r>
            <w:r w:rsidR="00AC6025">
              <w:rPr>
                <w:sz w:val="20"/>
                <w:szCs w:val="20"/>
              </w:rPr>
              <w:t>(</w:t>
            </w:r>
            <w:r w:rsidRPr="00626C4C">
              <w:rPr>
                <w:sz w:val="20"/>
                <w:szCs w:val="20"/>
              </w:rPr>
              <w:t>though may still have some immaturities</w:t>
            </w:r>
            <w:r w:rsidR="00AC6025">
              <w:rPr>
                <w:sz w:val="20"/>
                <w:szCs w:val="20"/>
              </w:rPr>
              <w:t>).</w:t>
            </w:r>
          </w:p>
          <w:p w14:paraId="0E2B0396" w14:textId="267EEABF" w:rsidR="00117F73" w:rsidRPr="00117F73" w:rsidRDefault="00117F73" w:rsidP="009D3AE8">
            <w:pPr>
              <w:rPr>
                <w:sz w:val="12"/>
                <w:szCs w:val="12"/>
              </w:rPr>
            </w:pPr>
          </w:p>
        </w:tc>
        <w:tc>
          <w:tcPr>
            <w:tcW w:w="10205" w:type="dxa"/>
            <w:gridSpan w:val="4"/>
            <w:shd w:val="clear" w:color="auto" w:fill="FFFFFF" w:themeFill="background1"/>
          </w:tcPr>
          <w:p w14:paraId="27A5E002" w14:textId="77777777" w:rsidR="009D3AE8" w:rsidRPr="00626C4C" w:rsidRDefault="009D3AE8" w:rsidP="009D3AE8">
            <w:pPr>
              <w:rPr>
                <w:b/>
                <w:bCs/>
                <w:sz w:val="20"/>
                <w:szCs w:val="20"/>
              </w:rPr>
            </w:pPr>
            <w:r w:rsidRPr="00626C4C">
              <w:rPr>
                <w:b/>
                <w:bCs/>
                <w:sz w:val="20"/>
                <w:szCs w:val="20"/>
              </w:rPr>
              <w:t>Clarity of Pronunciation</w:t>
            </w:r>
          </w:p>
          <w:p w14:paraId="4BB32CBC" w14:textId="71271AC2" w:rsidR="009D3AE8" w:rsidRPr="00626C4C" w:rsidRDefault="009D3AE8" w:rsidP="009D3AE8">
            <w:pPr>
              <w:rPr>
                <w:sz w:val="20"/>
                <w:szCs w:val="20"/>
              </w:rPr>
            </w:pPr>
            <w:r w:rsidRPr="00626C4C">
              <w:rPr>
                <w:sz w:val="20"/>
                <w:szCs w:val="20"/>
              </w:rPr>
              <w:t>Use speech that is consistently clear and easy to understand</w:t>
            </w:r>
            <w:r w:rsidR="00704C16">
              <w:rPr>
                <w:sz w:val="20"/>
                <w:szCs w:val="20"/>
              </w:rPr>
              <w:t>.</w:t>
            </w:r>
          </w:p>
          <w:p w14:paraId="3FC3D04F" w14:textId="77777777" w:rsidR="009D3AE8" w:rsidRPr="00626C4C" w:rsidRDefault="009D3AE8" w:rsidP="009D3AE8">
            <w:pPr>
              <w:rPr>
                <w:b/>
                <w:bCs/>
                <w:sz w:val="20"/>
                <w:szCs w:val="20"/>
              </w:rPr>
            </w:pPr>
          </w:p>
        </w:tc>
      </w:tr>
      <w:tr w:rsidR="009D3AE8" w14:paraId="5076C837" w14:textId="77777777" w:rsidTr="17825C10">
        <w:tc>
          <w:tcPr>
            <w:tcW w:w="2547" w:type="dxa"/>
          </w:tcPr>
          <w:p w14:paraId="56C734AD" w14:textId="6EF0EE56" w:rsidR="009D3AE8" w:rsidRDefault="009D3AE8" w:rsidP="009D3AE8">
            <w:pPr>
              <w:pStyle w:val="ListParagraph"/>
              <w:ind w:left="0"/>
              <w:rPr>
                <w:i/>
                <w:iCs/>
                <w:sz w:val="18"/>
                <w:szCs w:val="18"/>
              </w:rPr>
            </w:pPr>
            <w:r w:rsidRPr="00626C4C">
              <w:rPr>
                <w:b/>
                <w:bCs/>
                <w:sz w:val="22"/>
                <w:szCs w:val="22"/>
              </w:rPr>
              <w:t xml:space="preserve">Show awareness of volume when speaking </w:t>
            </w:r>
            <w:r w:rsidRPr="004C0E61">
              <w:rPr>
                <w:i/>
                <w:iCs/>
                <w:sz w:val="18"/>
                <w:szCs w:val="18"/>
              </w:rPr>
              <w:t>e.g. playground voice, partner voice.</w:t>
            </w:r>
          </w:p>
          <w:p w14:paraId="1B2EF03D" w14:textId="77777777" w:rsidR="007E0CBF" w:rsidRPr="007E0CBF" w:rsidRDefault="007E0CBF" w:rsidP="009D3AE8">
            <w:pPr>
              <w:pStyle w:val="ListParagraph"/>
              <w:ind w:left="0"/>
              <w:rPr>
                <w:i/>
                <w:iCs/>
                <w:sz w:val="16"/>
                <w:szCs w:val="16"/>
              </w:rPr>
            </w:pPr>
          </w:p>
          <w:p w14:paraId="642E8DB5" w14:textId="2BF444C4" w:rsidR="009D3AE8" w:rsidRPr="00626C4C" w:rsidRDefault="009D3AE8" w:rsidP="009D3AE8">
            <w:pPr>
              <w:pStyle w:val="ListParagraph"/>
              <w:ind w:left="0"/>
              <w:rPr>
                <w:sz w:val="22"/>
                <w:szCs w:val="22"/>
              </w:rPr>
            </w:pPr>
            <w:r w:rsidRPr="00626C4C">
              <w:rPr>
                <w:b/>
                <w:bCs/>
                <w:sz w:val="22"/>
                <w:szCs w:val="22"/>
              </w:rPr>
              <w:t>Use tone to show feelings and emotions</w:t>
            </w:r>
          </w:p>
          <w:p w14:paraId="2CF0BFD1" w14:textId="34585C7B" w:rsidR="009D3AE8" w:rsidRDefault="009D3AE8" w:rsidP="009D3AE8">
            <w:pPr>
              <w:pStyle w:val="ListParagraph"/>
              <w:ind w:left="0"/>
              <w:rPr>
                <w:i/>
                <w:iCs/>
                <w:sz w:val="18"/>
                <w:szCs w:val="18"/>
              </w:rPr>
            </w:pPr>
            <w:r w:rsidRPr="004C0E61">
              <w:rPr>
                <w:i/>
                <w:iCs/>
                <w:sz w:val="18"/>
                <w:szCs w:val="18"/>
              </w:rPr>
              <w:t xml:space="preserve">e.g. when role playing a character from a book or from history. </w:t>
            </w:r>
          </w:p>
          <w:p w14:paraId="3F1454DF" w14:textId="77777777" w:rsidR="007E0CBF" w:rsidRPr="007E0CBF" w:rsidRDefault="007E0CBF" w:rsidP="009D3AE8">
            <w:pPr>
              <w:pStyle w:val="ListParagraph"/>
              <w:ind w:left="0"/>
              <w:rPr>
                <w:i/>
                <w:iCs/>
                <w:sz w:val="16"/>
                <w:szCs w:val="16"/>
              </w:rPr>
            </w:pPr>
          </w:p>
          <w:p w14:paraId="2A3418BA" w14:textId="54FEDFDB" w:rsidR="009D3AE8" w:rsidRPr="00626C4C" w:rsidRDefault="009D3AE8" w:rsidP="009D3AE8">
            <w:pPr>
              <w:pStyle w:val="ListParagraph"/>
              <w:ind w:left="0"/>
              <w:rPr>
                <w:i/>
                <w:iCs/>
                <w:sz w:val="22"/>
                <w:szCs w:val="22"/>
              </w:rPr>
            </w:pPr>
            <w:r w:rsidRPr="00626C4C">
              <w:rPr>
                <w:b/>
                <w:bCs/>
                <w:sz w:val="22"/>
                <w:szCs w:val="22"/>
              </w:rPr>
              <w:lastRenderedPageBreak/>
              <w:t xml:space="preserve">Respond to teacher prompts to slow the pace of their speech </w:t>
            </w:r>
            <w:r w:rsidRPr="004C0E61">
              <w:rPr>
                <w:i/>
                <w:iCs/>
                <w:sz w:val="18"/>
                <w:szCs w:val="18"/>
              </w:rPr>
              <w:t>e.g. when delivering a line in a play or recounting an event.</w:t>
            </w:r>
            <w:r w:rsidRPr="00626C4C">
              <w:rPr>
                <w:i/>
                <w:iCs/>
                <w:sz w:val="22"/>
                <w:szCs w:val="22"/>
              </w:rPr>
              <w:t xml:space="preserve"> </w:t>
            </w:r>
          </w:p>
        </w:tc>
        <w:tc>
          <w:tcPr>
            <w:tcW w:w="2552" w:type="dxa"/>
          </w:tcPr>
          <w:p w14:paraId="231980E0" w14:textId="4E96661A" w:rsidR="009D3AE8" w:rsidRDefault="00E850E9" w:rsidP="3131E0B8">
            <w:pPr>
              <w:rPr>
                <w:i/>
                <w:iCs/>
                <w:sz w:val="18"/>
                <w:szCs w:val="18"/>
              </w:rPr>
            </w:pPr>
            <w:r>
              <w:rPr>
                <w:b/>
                <w:bCs/>
                <w:sz w:val="22"/>
                <w:szCs w:val="22"/>
              </w:rPr>
              <w:lastRenderedPageBreak/>
              <w:t xml:space="preserve">Vary </w:t>
            </w:r>
            <w:r w:rsidR="009D3AE8" w:rsidRPr="3131E0B8">
              <w:rPr>
                <w:b/>
                <w:bCs/>
                <w:sz w:val="22"/>
                <w:szCs w:val="22"/>
              </w:rPr>
              <w:t xml:space="preserve">volume when </w:t>
            </w:r>
            <w:r>
              <w:rPr>
                <w:b/>
                <w:bCs/>
                <w:sz w:val="22"/>
                <w:szCs w:val="22"/>
              </w:rPr>
              <w:t>there is a change of context</w:t>
            </w:r>
            <w:r w:rsidR="009D3AE8" w:rsidRPr="3131E0B8">
              <w:rPr>
                <w:b/>
                <w:bCs/>
                <w:sz w:val="22"/>
                <w:szCs w:val="22"/>
              </w:rPr>
              <w:t xml:space="preserve"> </w:t>
            </w:r>
            <w:r w:rsidR="009D3AE8" w:rsidRPr="3131E0B8">
              <w:rPr>
                <w:i/>
                <w:iCs/>
                <w:sz w:val="18"/>
                <w:szCs w:val="18"/>
              </w:rPr>
              <w:t>e.g. switching from talking in a group to sharing group ideas to the class.</w:t>
            </w:r>
          </w:p>
          <w:p w14:paraId="396FFDB2" w14:textId="77777777" w:rsidR="007E0CBF" w:rsidRPr="007E0CBF" w:rsidRDefault="007E0CBF" w:rsidP="009D3AE8">
            <w:pPr>
              <w:rPr>
                <w:i/>
                <w:iCs/>
                <w:sz w:val="16"/>
                <w:szCs w:val="16"/>
              </w:rPr>
            </w:pPr>
          </w:p>
          <w:p w14:paraId="5C7EA2EB" w14:textId="77777777" w:rsidR="007E0CBF" w:rsidRDefault="009D3AE8" w:rsidP="009D3AE8">
            <w:pPr>
              <w:rPr>
                <w:i/>
                <w:iCs/>
                <w:sz w:val="18"/>
                <w:szCs w:val="18"/>
              </w:rPr>
            </w:pPr>
            <w:r w:rsidRPr="00626C4C">
              <w:rPr>
                <w:b/>
                <w:bCs/>
                <w:sz w:val="22"/>
                <w:szCs w:val="22"/>
              </w:rPr>
              <w:t xml:space="preserve">Use tone </w:t>
            </w:r>
            <w:r w:rsidR="006C7581">
              <w:rPr>
                <w:b/>
                <w:bCs/>
                <w:sz w:val="22"/>
                <w:szCs w:val="22"/>
              </w:rPr>
              <w:t>for</w:t>
            </w:r>
            <w:r w:rsidRPr="00626C4C">
              <w:rPr>
                <w:b/>
                <w:bCs/>
                <w:sz w:val="22"/>
                <w:szCs w:val="22"/>
              </w:rPr>
              <w:t xml:space="preserve"> emphasis </w:t>
            </w:r>
            <w:r w:rsidR="007E0CBF">
              <w:rPr>
                <w:b/>
                <w:bCs/>
                <w:sz w:val="22"/>
                <w:szCs w:val="22"/>
              </w:rPr>
              <w:t>to</w:t>
            </w:r>
            <w:r w:rsidRPr="00626C4C">
              <w:rPr>
                <w:b/>
                <w:bCs/>
                <w:sz w:val="22"/>
                <w:szCs w:val="22"/>
              </w:rPr>
              <w:t xml:space="preserve"> engage the listener </w:t>
            </w:r>
            <w:r w:rsidR="007E0CBF">
              <w:rPr>
                <w:b/>
                <w:bCs/>
                <w:sz w:val="22"/>
                <w:szCs w:val="22"/>
              </w:rPr>
              <w:t>and</w:t>
            </w:r>
            <w:r w:rsidRPr="00626C4C">
              <w:rPr>
                <w:b/>
                <w:bCs/>
                <w:sz w:val="22"/>
                <w:szCs w:val="22"/>
              </w:rPr>
              <w:t xml:space="preserve"> keep them interested</w:t>
            </w:r>
            <w:r w:rsidR="00847CC9">
              <w:rPr>
                <w:b/>
                <w:bCs/>
                <w:sz w:val="22"/>
                <w:szCs w:val="22"/>
              </w:rPr>
              <w:t xml:space="preserve"> </w:t>
            </w:r>
            <w:r w:rsidRPr="00626C4C">
              <w:rPr>
                <w:i/>
                <w:iCs/>
                <w:sz w:val="18"/>
                <w:szCs w:val="18"/>
              </w:rPr>
              <w:t>e.g. convey excitement or difficulty.</w:t>
            </w:r>
          </w:p>
          <w:p w14:paraId="15764992" w14:textId="18645787" w:rsidR="00626C4C" w:rsidRPr="007E0CBF" w:rsidRDefault="009D3AE8" w:rsidP="009D3AE8">
            <w:pPr>
              <w:rPr>
                <w:b/>
                <w:bCs/>
                <w:sz w:val="16"/>
                <w:szCs w:val="16"/>
              </w:rPr>
            </w:pPr>
            <w:r w:rsidRPr="00626C4C">
              <w:rPr>
                <w:b/>
                <w:bCs/>
                <w:sz w:val="18"/>
                <w:szCs w:val="18"/>
              </w:rPr>
              <w:t xml:space="preserve"> </w:t>
            </w:r>
          </w:p>
          <w:p w14:paraId="72E765F3" w14:textId="2BB921D8" w:rsidR="009D3AE8" w:rsidRPr="00626C4C" w:rsidRDefault="009D3AE8" w:rsidP="009D3AE8">
            <w:pPr>
              <w:rPr>
                <w:b/>
                <w:bCs/>
                <w:sz w:val="22"/>
                <w:szCs w:val="22"/>
              </w:rPr>
            </w:pPr>
            <w:r w:rsidRPr="00626C4C">
              <w:rPr>
                <w:b/>
                <w:bCs/>
                <w:sz w:val="22"/>
                <w:szCs w:val="22"/>
              </w:rPr>
              <w:lastRenderedPageBreak/>
              <w:t>Understand the need to control pace of speaking in different context</w:t>
            </w:r>
            <w:r w:rsidR="00847CC9">
              <w:rPr>
                <w:b/>
                <w:bCs/>
                <w:sz w:val="22"/>
                <w:szCs w:val="22"/>
              </w:rPr>
              <w:t xml:space="preserve"> </w:t>
            </w:r>
            <w:r w:rsidRPr="00626C4C">
              <w:rPr>
                <w:i/>
                <w:iCs/>
                <w:sz w:val="18"/>
                <w:szCs w:val="18"/>
              </w:rPr>
              <w:t xml:space="preserve">e.g. when talking with </w:t>
            </w:r>
            <w:proofErr w:type="gramStart"/>
            <w:r w:rsidRPr="00626C4C">
              <w:rPr>
                <w:i/>
                <w:iCs/>
                <w:sz w:val="18"/>
                <w:szCs w:val="18"/>
              </w:rPr>
              <w:t>friends</w:t>
            </w:r>
            <w:proofErr w:type="gramEnd"/>
            <w:r w:rsidRPr="00626C4C">
              <w:rPr>
                <w:i/>
                <w:iCs/>
                <w:sz w:val="18"/>
                <w:szCs w:val="18"/>
              </w:rPr>
              <w:t xml:space="preserve"> vs sharing group ideas to the class.</w:t>
            </w:r>
            <w:r w:rsidRPr="00626C4C">
              <w:rPr>
                <w:b/>
                <w:bCs/>
                <w:sz w:val="22"/>
                <w:szCs w:val="22"/>
              </w:rPr>
              <w:t xml:space="preserve"> </w:t>
            </w:r>
          </w:p>
        </w:tc>
        <w:tc>
          <w:tcPr>
            <w:tcW w:w="2551" w:type="dxa"/>
          </w:tcPr>
          <w:p w14:paraId="2C490C21" w14:textId="575983B9" w:rsidR="009D3AE8" w:rsidRPr="006C50FE" w:rsidRDefault="00D64D17" w:rsidP="17825C10">
            <w:pPr>
              <w:rPr>
                <w:i/>
                <w:sz w:val="20"/>
                <w:szCs w:val="20"/>
              </w:rPr>
            </w:pPr>
            <w:r w:rsidRPr="17825C10">
              <w:rPr>
                <w:b/>
                <w:bCs/>
                <w:sz w:val="22"/>
                <w:szCs w:val="22"/>
              </w:rPr>
              <w:lastRenderedPageBreak/>
              <w:t>V</w:t>
            </w:r>
            <w:r w:rsidR="009D3AE8" w:rsidRPr="17825C10">
              <w:rPr>
                <w:b/>
                <w:bCs/>
                <w:sz w:val="22"/>
                <w:szCs w:val="22"/>
              </w:rPr>
              <w:t>ary volume, tone and pace to convey meaning</w:t>
            </w:r>
            <w:r w:rsidR="00B7156E" w:rsidRPr="17825C10">
              <w:rPr>
                <w:b/>
                <w:bCs/>
                <w:sz w:val="22"/>
                <w:szCs w:val="22"/>
              </w:rPr>
              <w:t xml:space="preserve"> </w:t>
            </w:r>
            <w:r w:rsidR="009D3AE8" w:rsidRPr="17825C10">
              <w:rPr>
                <w:i/>
                <w:iCs/>
                <w:sz w:val="18"/>
                <w:szCs w:val="18"/>
              </w:rPr>
              <w:t>e.g</w:t>
            </w:r>
            <w:r w:rsidR="009D3AE8" w:rsidRPr="006C50FE">
              <w:rPr>
                <w:i/>
                <w:sz w:val="20"/>
                <w:szCs w:val="20"/>
              </w:rPr>
              <w:t>. presenting a story to a younger class: changing pace in action scenes and using tone to show characters’ emotions; or taking on an expert role</w:t>
            </w:r>
            <w:r w:rsidR="4D0C7847" w:rsidRPr="006C50FE">
              <w:rPr>
                <w:i/>
                <w:sz w:val="20"/>
                <w:szCs w:val="20"/>
              </w:rPr>
              <w:t xml:space="preserve"> and</w:t>
            </w:r>
            <w:r w:rsidR="009D3AE8" w:rsidRPr="006C50FE">
              <w:rPr>
                <w:i/>
                <w:sz w:val="20"/>
                <w:szCs w:val="20"/>
              </w:rPr>
              <w:t xml:space="preserve"> emphasising key words when explaining a scientific </w:t>
            </w:r>
            <w:r w:rsidR="009D3AE8" w:rsidRPr="006C50FE">
              <w:rPr>
                <w:i/>
                <w:sz w:val="20"/>
                <w:szCs w:val="20"/>
              </w:rPr>
              <w:lastRenderedPageBreak/>
              <w:t xml:space="preserve">process such as how shadows are formed. </w:t>
            </w:r>
          </w:p>
          <w:p w14:paraId="1463B05B" w14:textId="77777777" w:rsidR="009D3AE8" w:rsidRPr="004C0E61" w:rsidRDefault="009D3AE8" w:rsidP="009D3AE8">
            <w:pPr>
              <w:pStyle w:val="ListParagraph"/>
              <w:rPr>
                <w:sz w:val="18"/>
                <w:szCs w:val="18"/>
              </w:rPr>
            </w:pPr>
          </w:p>
          <w:p w14:paraId="323F05FA" w14:textId="77777777" w:rsidR="009D3AE8" w:rsidRPr="00626C4C" w:rsidRDefault="009D3AE8" w:rsidP="009D3AE8">
            <w:pPr>
              <w:rPr>
                <w:sz w:val="22"/>
                <w:szCs w:val="22"/>
              </w:rPr>
            </w:pPr>
          </w:p>
        </w:tc>
        <w:tc>
          <w:tcPr>
            <w:tcW w:w="2550" w:type="dxa"/>
          </w:tcPr>
          <w:p w14:paraId="1227B502" w14:textId="7F3021A9" w:rsidR="009D3AE8" w:rsidRDefault="00D64D17" w:rsidP="009D3AE8">
            <w:pPr>
              <w:rPr>
                <w:i/>
                <w:iCs/>
                <w:sz w:val="18"/>
                <w:szCs w:val="18"/>
              </w:rPr>
            </w:pPr>
            <w:r>
              <w:rPr>
                <w:b/>
                <w:bCs/>
                <w:sz w:val="22"/>
                <w:szCs w:val="22"/>
              </w:rPr>
              <w:lastRenderedPageBreak/>
              <w:t>Va</w:t>
            </w:r>
            <w:r w:rsidR="009D3AE8" w:rsidRPr="00626C4C">
              <w:rPr>
                <w:b/>
                <w:bCs/>
                <w:sz w:val="22"/>
                <w:szCs w:val="22"/>
              </w:rPr>
              <w:t>r</w:t>
            </w:r>
            <w:r w:rsidR="00F135B7">
              <w:rPr>
                <w:b/>
                <w:bCs/>
                <w:sz w:val="22"/>
                <w:szCs w:val="22"/>
              </w:rPr>
              <w:t>y</w:t>
            </w:r>
            <w:r w:rsidR="009D3AE8" w:rsidRPr="00626C4C">
              <w:rPr>
                <w:b/>
                <w:bCs/>
                <w:sz w:val="22"/>
                <w:szCs w:val="22"/>
              </w:rPr>
              <w:t xml:space="preserve"> tone and volume </w:t>
            </w:r>
            <w:r>
              <w:rPr>
                <w:b/>
                <w:bCs/>
                <w:sz w:val="22"/>
                <w:szCs w:val="22"/>
              </w:rPr>
              <w:t>d</w:t>
            </w:r>
            <w:r w:rsidRPr="00626C4C">
              <w:rPr>
                <w:b/>
                <w:bCs/>
                <w:sz w:val="22"/>
                <w:szCs w:val="22"/>
              </w:rPr>
              <w:t xml:space="preserve">eliberately </w:t>
            </w:r>
            <w:r w:rsidR="009D3AE8" w:rsidRPr="00626C4C">
              <w:rPr>
                <w:b/>
                <w:bCs/>
                <w:sz w:val="22"/>
                <w:szCs w:val="22"/>
              </w:rPr>
              <w:t xml:space="preserve">to convey meaning and to keep the listener engaged </w:t>
            </w:r>
            <w:r w:rsidR="009D3AE8" w:rsidRPr="006C50FE">
              <w:rPr>
                <w:i/>
                <w:sz w:val="20"/>
                <w:szCs w:val="20"/>
              </w:rPr>
              <w:t>e.g. recognise when the listener is losing interest and increase volume or vary intonation.</w:t>
            </w:r>
            <w:r w:rsidR="009D3AE8" w:rsidRPr="004C0E61">
              <w:rPr>
                <w:i/>
                <w:iCs/>
                <w:sz w:val="18"/>
                <w:szCs w:val="18"/>
              </w:rPr>
              <w:t xml:space="preserve"> </w:t>
            </w:r>
          </w:p>
          <w:p w14:paraId="0DB7E8C0" w14:textId="77777777" w:rsidR="007E0CBF" w:rsidRPr="007E0CBF" w:rsidRDefault="007E0CBF" w:rsidP="009D3AE8">
            <w:pPr>
              <w:rPr>
                <w:b/>
                <w:bCs/>
                <w:sz w:val="16"/>
                <w:szCs w:val="16"/>
              </w:rPr>
            </w:pPr>
          </w:p>
          <w:p w14:paraId="36D51479" w14:textId="02DF9534" w:rsidR="009D3AE8" w:rsidRPr="00626C4C" w:rsidRDefault="009D3AE8" w:rsidP="009D3AE8">
            <w:pPr>
              <w:rPr>
                <w:i/>
                <w:iCs/>
                <w:sz w:val="22"/>
                <w:szCs w:val="22"/>
              </w:rPr>
            </w:pPr>
            <w:r w:rsidRPr="00626C4C">
              <w:rPr>
                <w:b/>
                <w:bCs/>
                <w:sz w:val="22"/>
                <w:szCs w:val="22"/>
              </w:rPr>
              <w:lastRenderedPageBreak/>
              <w:t>Understand when to pause for effect</w:t>
            </w:r>
            <w:r w:rsidR="00B7156E">
              <w:rPr>
                <w:b/>
                <w:bCs/>
                <w:sz w:val="22"/>
                <w:szCs w:val="22"/>
              </w:rPr>
              <w:t xml:space="preserve"> </w:t>
            </w:r>
            <w:r w:rsidRPr="006C50FE">
              <w:rPr>
                <w:i/>
                <w:sz w:val="20"/>
                <w:szCs w:val="20"/>
              </w:rPr>
              <w:t>e.g. in presentational talk when giving examples or telling a joke during a Joke-a-thon for Comic Relief or sharing something surprising or unexpected.</w:t>
            </w:r>
            <w:r w:rsidRPr="00626C4C">
              <w:rPr>
                <w:i/>
                <w:iCs/>
                <w:sz w:val="22"/>
                <w:szCs w:val="22"/>
              </w:rPr>
              <w:t xml:space="preserve"> </w:t>
            </w:r>
          </w:p>
        </w:tc>
        <w:tc>
          <w:tcPr>
            <w:tcW w:w="2551" w:type="dxa"/>
          </w:tcPr>
          <w:p w14:paraId="1FBC21E2" w14:textId="099FF248" w:rsidR="009D3AE8" w:rsidRPr="00B7156E" w:rsidRDefault="009D3AE8" w:rsidP="009D3AE8">
            <w:pPr>
              <w:rPr>
                <w:sz w:val="18"/>
                <w:szCs w:val="18"/>
              </w:rPr>
            </w:pPr>
            <w:r w:rsidRPr="3C9AFF5D">
              <w:rPr>
                <w:b/>
                <w:bCs/>
                <w:sz w:val="22"/>
                <w:szCs w:val="22"/>
              </w:rPr>
              <w:lastRenderedPageBreak/>
              <w:t xml:space="preserve">Control their voice depending on the audience </w:t>
            </w:r>
            <w:r w:rsidRPr="006C50FE">
              <w:rPr>
                <w:i/>
                <w:sz w:val="20"/>
                <w:szCs w:val="20"/>
              </w:rPr>
              <w:t>e.g. consistently projects their voice to a larger audience</w:t>
            </w:r>
            <w:r w:rsidR="00913D56" w:rsidRPr="006C50FE">
              <w:rPr>
                <w:i/>
                <w:sz w:val="20"/>
                <w:szCs w:val="20"/>
              </w:rPr>
              <w:t>. K</w:t>
            </w:r>
            <w:r w:rsidRPr="006C50FE">
              <w:rPr>
                <w:i/>
                <w:sz w:val="20"/>
                <w:szCs w:val="20"/>
              </w:rPr>
              <w:t>now</w:t>
            </w:r>
            <w:r w:rsidR="00913D56" w:rsidRPr="006C50FE">
              <w:rPr>
                <w:i/>
                <w:sz w:val="20"/>
                <w:szCs w:val="20"/>
              </w:rPr>
              <w:t>ing</w:t>
            </w:r>
            <w:r w:rsidRPr="006C50FE">
              <w:rPr>
                <w:i/>
                <w:sz w:val="20"/>
                <w:szCs w:val="20"/>
              </w:rPr>
              <w:t xml:space="preserve"> how to project their voice involves the following</w:t>
            </w:r>
            <w:r w:rsidR="00AF32B5" w:rsidRPr="006C50FE">
              <w:rPr>
                <w:i/>
                <w:sz w:val="20"/>
                <w:szCs w:val="20"/>
              </w:rPr>
              <w:t>:</w:t>
            </w:r>
            <w:r w:rsidRPr="006C50FE">
              <w:rPr>
                <w:i/>
                <w:sz w:val="20"/>
                <w:szCs w:val="20"/>
              </w:rPr>
              <w:t xml:space="preserve"> take a deep breath to prepare for speaking, raise the volume </w:t>
            </w:r>
            <w:r w:rsidRPr="006C50FE">
              <w:rPr>
                <w:i/>
                <w:sz w:val="20"/>
                <w:szCs w:val="20"/>
              </w:rPr>
              <w:lastRenderedPageBreak/>
              <w:t>without shouting and</w:t>
            </w:r>
            <w:r w:rsidR="2F023746" w:rsidRPr="006C50FE">
              <w:rPr>
                <w:i/>
                <w:sz w:val="20"/>
                <w:szCs w:val="20"/>
              </w:rPr>
              <w:t xml:space="preserve"> use</w:t>
            </w:r>
            <w:r w:rsidRPr="006C50FE">
              <w:rPr>
                <w:i/>
                <w:sz w:val="20"/>
                <w:szCs w:val="20"/>
              </w:rPr>
              <w:t xml:space="preserve"> moderate pace.</w:t>
            </w:r>
          </w:p>
          <w:p w14:paraId="277F38D4" w14:textId="256D3FA7" w:rsidR="009D3AE8" w:rsidRPr="00626C4C" w:rsidRDefault="009D3AE8" w:rsidP="009D3AE8">
            <w:pPr>
              <w:ind w:left="360"/>
              <w:rPr>
                <w:sz w:val="22"/>
                <w:szCs w:val="22"/>
              </w:rPr>
            </w:pPr>
          </w:p>
        </w:tc>
        <w:tc>
          <w:tcPr>
            <w:tcW w:w="2553" w:type="dxa"/>
          </w:tcPr>
          <w:p w14:paraId="56B3F2CF" w14:textId="5F5807E2" w:rsidR="009D3AE8" w:rsidRPr="00626C4C" w:rsidRDefault="00D64D17" w:rsidP="3C9AFF5D">
            <w:pPr>
              <w:rPr>
                <w:sz w:val="22"/>
                <w:szCs w:val="22"/>
              </w:rPr>
            </w:pPr>
            <w:r w:rsidRPr="3C9AFF5D">
              <w:rPr>
                <w:b/>
                <w:bCs/>
                <w:sz w:val="22"/>
                <w:szCs w:val="22"/>
              </w:rPr>
              <w:lastRenderedPageBreak/>
              <w:t>A</w:t>
            </w:r>
            <w:r w:rsidR="009D3AE8" w:rsidRPr="3C9AFF5D">
              <w:rPr>
                <w:b/>
                <w:bCs/>
                <w:sz w:val="22"/>
                <w:szCs w:val="22"/>
              </w:rPr>
              <w:t xml:space="preserve">djust tone, volume and pace </w:t>
            </w:r>
            <w:r w:rsidRPr="3C9AFF5D">
              <w:rPr>
                <w:b/>
                <w:bCs/>
                <w:sz w:val="22"/>
                <w:szCs w:val="22"/>
              </w:rPr>
              <w:t xml:space="preserve">deliberately </w:t>
            </w:r>
            <w:r w:rsidR="009D3AE8" w:rsidRPr="3C9AFF5D">
              <w:rPr>
                <w:b/>
                <w:bCs/>
                <w:sz w:val="22"/>
                <w:szCs w:val="22"/>
              </w:rPr>
              <w:t>to match the purpose and audience</w:t>
            </w:r>
            <w:r w:rsidR="009D3AE8" w:rsidRPr="3C9AFF5D">
              <w:rPr>
                <w:sz w:val="22"/>
                <w:szCs w:val="22"/>
              </w:rPr>
              <w:t xml:space="preserve"> </w:t>
            </w:r>
            <w:r w:rsidR="009D3AE8" w:rsidRPr="006C50FE">
              <w:rPr>
                <w:i/>
                <w:sz w:val="20"/>
                <w:szCs w:val="20"/>
              </w:rPr>
              <w:t xml:space="preserve">e.g. when </w:t>
            </w:r>
            <w:r w:rsidR="79C7B4BF" w:rsidRPr="006C50FE">
              <w:rPr>
                <w:i/>
                <w:sz w:val="20"/>
                <w:szCs w:val="20"/>
              </w:rPr>
              <w:t>emphasising a point to persuade</w:t>
            </w:r>
            <w:r w:rsidR="009D3AE8" w:rsidRPr="006C50FE">
              <w:rPr>
                <w:i/>
                <w:sz w:val="20"/>
                <w:szCs w:val="20"/>
              </w:rPr>
              <w:t xml:space="preserve"> others during a debate, explaining reasoning in mathematics, supporting younger children as a playground buddy.</w:t>
            </w:r>
            <w:r w:rsidR="009D3AE8" w:rsidRPr="006C50FE">
              <w:rPr>
                <w:sz w:val="20"/>
                <w:szCs w:val="20"/>
              </w:rPr>
              <w:t xml:space="preserve"> </w:t>
            </w:r>
          </w:p>
        </w:tc>
      </w:tr>
      <w:tr w:rsidR="009D3AE8" w14:paraId="1E4231AE" w14:textId="77777777" w:rsidTr="000563FB">
        <w:trPr>
          <w:trHeight w:val="557"/>
        </w:trPr>
        <w:tc>
          <w:tcPr>
            <w:tcW w:w="15304" w:type="dxa"/>
            <w:gridSpan w:val="6"/>
            <w:shd w:val="clear" w:color="auto" w:fill="9CC2E5" w:themeFill="accent5" w:themeFillTint="99"/>
          </w:tcPr>
          <w:p w14:paraId="3FE797EA" w14:textId="1CE51FEB" w:rsidR="009D3AE8" w:rsidRDefault="009D3AE8" w:rsidP="009D3AE8">
            <w:pPr>
              <w:rPr>
                <w:b/>
                <w:bCs/>
              </w:rPr>
            </w:pPr>
            <w:r>
              <w:rPr>
                <w:b/>
                <w:bCs/>
              </w:rPr>
              <w:t>Linguistic</w:t>
            </w:r>
          </w:p>
          <w:p w14:paraId="693480E8" w14:textId="64F5FBD8" w:rsidR="009D3AE8" w:rsidRDefault="009D3AE8" w:rsidP="009D3AE8">
            <w:r w:rsidRPr="003950FD">
              <w:t xml:space="preserve">This strand focuses on </w:t>
            </w:r>
            <w:r>
              <w:t xml:space="preserve">the speaker’s choice of vocabulary; the grammar and structure of the sentences and choosing the appropriate register. </w:t>
            </w:r>
          </w:p>
        </w:tc>
      </w:tr>
      <w:tr w:rsidR="009D3AE8" w14:paraId="57681290" w14:textId="77777777" w:rsidTr="00E4216B">
        <w:trPr>
          <w:trHeight w:val="419"/>
        </w:trPr>
        <w:tc>
          <w:tcPr>
            <w:tcW w:w="2547" w:type="dxa"/>
          </w:tcPr>
          <w:p w14:paraId="6C789B2D" w14:textId="77777777" w:rsidR="009D3AE8" w:rsidRPr="004B40CE" w:rsidRDefault="009D3AE8" w:rsidP="009D3AE8">
            <w:pPr>
              <w:jc w:val="center"/>
              <w:rPr>
                <w:b/>
                <w:bCs/>
                <w:sz w:val="22"/>
                <w:szCs w:val="22"/>
              </w:rPr>
            </w:pPr>
            <w:r w:rsidRPr="004B40CE">
              <w:rPr>
                <w:b/>
                <w:bCs/>
                <w:sz w:val="22"/>
                <w:szCs w:val="22"/>
              </w:rPr>
              <w:t>Year 1</w:t>
            </w:r>
          </w:p>
        </w:tc>
        <w:tc>
          <w:tcPr>
            <w:tcW w:w="2552" w:type="dxa"/>
          </w:tcPr>
          <w:p w14:paraId="69E60BAD" w14:textId="09BD218D" w:rsidR="009D3AE8" w:rsidRPr="004B40CE" w:rsidRDefault="009D3AE8" w:rsidP="009D3AE8">
            <w:pPr>
              <w:jc w:val="center"/>
              <w:rPr>
                <w:b/>
                <w:bCs/>
                <w:sz w:val="22"/>
                <w:szCs w:val="22"/>
              </w:rPr>
            </w:pPr>
            <w:r w:rsidRPr="004B40CE">
              <w:rPr>
                <w:b/>
                <w:bCs/>
                <w:sz w:val="22"/>
                <w:szCs w:val="22"/>
              </w:rPr>
              <w:t>Year 2</w:t>
            </w:r>
          </w:p>
        </w:tc>
        <w:tc>
          <w:tcPr>
            <w:tcW w:w="2551" w:type="dxa"/>
          </w:tcPr>
          <w:p w14:paraId="395ACF47" w14:textId="77777777" w:rsidR="009D3AE8" w:rsidRPr="004B40CE" w:rsidRDefault="009D3AE8" w:rsidP="009D3AE8">
            <w:pPr>
              <w:jc w:val="center"/>
              <w:rPr>
                <w:b/>
                <w:bCs/>
                <w:sz w:val="22"/>
                <w:szCs w:val="22"/>
              </w:rPr>
            </w:pPr>
            <w:r w:rsidRPr="004B40CE">
              <w:rPr>
                <w:b/>
                <w:bCs/>
                <w:sz w:val="22"/>
                <w:szCs w:val="22"/>
              </w:rPr>
              <w:t>Year 3</w:t>
            </w:r>
          </w:p>
        </w:tc>
        <w:tc>
          <w:tcPr>
            <w:tcW w:w="2550" w:type="dxa"/>
          </w:tcPr>
          <w:p w14:paraId="6BCEB20E" w14:textId="77777777" w:rsidR="009D3AE8" w:rsidRPr="004B40CE" w:rsidRDefault="009D3AE8" w:rsidP="009D3AE8">
            <w:pPr>
              <w:jc w:val="center"/>
              <w:rPr>
                <w:b/>
                <w:bCs/>
                <w:sz w:val="22"/>
                <w:szCs w:val="22"/>
              </w:rPr>
            </w:pPr>
            <w:r w:rsidRPr="004B40CE">
              <w:rPr>
                <w:b/>
                <w:bCs/>
                <w:sz w:val="22"/>
                <w:szCs w:val="22"/>
              </w:rPr>
              <w:t>Year 4</w:t>
            </w:r>
          </w:p>
        </w:tc>
        <w:tc>
          <w:tcPr>
            <w:tcW w:w="2551" w:type="dxa"/>
          </w:tcPr>
          <w:p w14:paraId="7391A610" w14:textId="77777777" w:rsidR="009D3AE8" w:rsidRPr="004B40CE" w:rsidRDefault="009D3AE8" w:rsidP="009D3AE8">
            <w:pPr>
              <w:jc w:val="center"/>
              <w:rPr>
                <w:b/>
                <w:bCs/>
                <w:sz w:val="22"/>
                <w:szCs w:val="22"/>
              </w:rPr>
            </w:pPr>
            <w:r w:rsidRPr="004B40CE">
              <w:rPr>
                <w:b/>
                <w:bCs/>
                <w:sz w:val="22"/>
                <w:szCs w:val="22"/>
              </w:rPr>
              <w:t>Year 5</w:t>
            </w:r>
          </w:p>
        </w:tc>
        <w:tc>
          <w:tcPr>
            <w:tcW w:w="2553" w:type="dxa"/>
          </w:tcPr>
          <w:p w14:paraId="359CB211" w14:textId="77777777" w:rsidR="009D3AE8" w:rsidRPr="004B40CE" w:rsidRDefault="009D3AE8" w:rsidP="009D3AE8">
            <w:pPr>
              <w:jc w:val="center"/>
              <w:rPr>
                <w:b/>
                <w:bCs/>
                <w:sz w:val="22"/>
                <w:szCs w:val="22"/>
              </w:rPr>
            </w:pPr>
            <w:r w:rsidRPr="004B40CE">
              <w:rPr>
                <w:b/>
                <w:bCs/>
                <w:sz w:val="22"/>
                <w:szCs w:val="22"/>
              </w:rPr>
              <w:t>Year 6</w:t>
            </w:r>
          </w:p>
        </w:tc>
      </w:tr>
      <w:tr w:rsidR="009D3AE8" w14:paraId="69DB9C91" w14:textId="77777777" w:rsidTr="000563FB">
        <w:trPr>
          <w:trHeight w:val="268"/>
        </w:trPr>
        <w:tc>
          <w:tcPr>
            <w:tcW w:w="15304" w:type="dxa"/>
            <w:gridSpan w:val="6"/>
            <w:shd w:val="clear" w:color="auto" w:fill="9CC2E5" w:themeFill="accent5" w:themeFillTint="99"/>
          </w:tcPr>
          <w:p w14:paraId="6DB8E950" w14:textId="3D1C54C0" w:rsidR="009D3AE8" w:rsidRPr="00017A6C" w:rsidRDefault="00017A6C" w:rsidP="00017A6C">
            <w:pPr>
              <w:rPr>
                <w:sz w:val="22"/>
                <w:szCs w:val="22"/>
              </w:rPr>
            </w:pPr>
            <w:r>
              <w:rPr>
                <w:b/>
                <w:bCs/>
                <w:sz w:val="22"/>
                <w:szCs w:val="22"/>
              </w:rPr>
              <w:t xml:space="preserve">Linguistic: </w:t>
            </w:r>
            <w:r>
              <w:rPr>
                <w:sz w:val="22"/>
                <w:szCs w:val="22"/>
              </w:rPr>
              <w:t>Choosing and using their words</w:t>
            </w:r>
          </w:p>
        </w:tc>
      </w:tr>
      <w:tr w:rsidR="005D2E66" w14:paraId="219836EC" w14:textId="77777777" w:rsidTr="005D2E66">
        <w:trPr>
          <w:trHeight w:val="528"/>
        </w:trPr>
        <w:tc>
          <w:tcPr>
            <w:tcW w:w="15304" w:type="dxa"/>
            <w:gridSpan w:val="6"/>
            <w:shd w:val="clear" w:color="auto" w:fill="FFFFFF" w:themeFill="background1"/>
          </w:tcPr>
          <w:p w14:paraId="28F6DD65" w14:textId="7778ADC7" w:rsidR="005D2E66" w:rsidRDefault="005D2E66" w:rsidP="00513757">
            <w:pPr>
              <w:rPr>
                <w:b/>
                <w:bCs/>
                <w:sz w:val="22"/>
                <w:szCs w:val="22"/>
              </w:rPr>
            </w:pPr>
            <w:r>
              <w:rPr>
                <w:b/>
                <w:bCs/>
                <w:sz w:val="22"/>
                <w:szCs w:val="22"/>
              </w:rPr>
              <w:t xml:space="preserve">Choosing and using words: </w:t>
            </w:r>
            <w:r w:rsidRPr="00E4216B">
              <w:rPr>
                <w:sz w:val="20"/>
                <w:szCs w:val="20"/>
              </w:rPr>
              <w:t>New vocabulary will be taught and practised each year. This includes the words they need for social interaction, general learning and topic specific vocabulary. At each stage, expect to hear children using vocabulary relating to the topic at hand and using newly introduced words appropriately in a range of contexts.</w:t>
            </w:r>
          </w:p>
        </w:tc>
      </w:tr>
      <w:tr w:rsidR="009D3AE8" w14:paraId="1BDD8C62" w14:textId="77777777" w:rsidTr="003F6713">
        <w:trPr>
          <w:trHeight w:val="4516"/>
        </w:trPr>
        <w:tc>
          <w:tcPr>
            <w:tcW w:w="2547" w:type="dxa"/>
          </w:tcPr>
          <w:p w14:paraId="58FC8083" w14:textId="50C2AA62" w:rsidR="004D08C6" w:rsidRDefault="009D3AE8" w:rsidP="004D08C6">
            <w:pPr>
              <w:rPr>
                <w:b/>
                <w:bCs/>
                <w:sz w:val="22"/>
                <w:szCs w:val="22"/>
              </w:rPr>
            </w:pPr>
            <w:r w:rsidRPr="3131E0B8">
              <w:rPr>
                <w:b/>
                <w:bCs/>
                <w:sz w:val="22"/>
                <w:szCs w:val="22"/>
              </w:rPr>
              <w:t xml:space="preserve">Use words </w:t>
            </w:r>
            <w:r w:rsidR="003742BD" w:rsidRPr="3131E0B8">
              <w:rPr>
                <w:b/>
                <w:bCs/>
                <w:sz w:val="22"/>
                <w:szCs w:val="22"/>
              </w:rPr>
              <w:t>to specify</w:t>
            </w:r>
            <w:r w:rsidR="002067BA">
              <w:rPr>
                <w:b/>
                <w:bCs/>
                <w:sz w:val="22"/>
                <w:szCs w:val="22"/>
              </w:rPr>
              <w:t xml:space="preserve"> </w:t>
            </w:r>
            <w:r w:rsidR="00A429BC" w:rsidRPr="3131E0B8">
              <w:rPr>
                <w:i/>
                <w:iCs/>
                <w:sz w:val="22"/>
                <w:szCs w:val="22"/>
              </w:rPr>
              <w:t>e</w:t>
            </w:r>
            <w:r w:rsidRPr="3131E0B8">
              <w:rPr>
                <w:i/>
                <w:iCs/>
                <w:sz w:val="22"/>
                <w:szCs w:val="22"/>
              </w:rPr>
              <w:t xml:space="preserve">.g. </w:t>
            </w:r>
            <w:r w:rsidRPr="005E164C">
              <w:rPr>
                <w:i/>
                <w:sz w:val="21"/>
                <w:szCs w:val="21"/>
              </w:rPr>
              <w:t xml:space="preserve">I’m going to play with the </w:t>
            </w:r>
            <w:r w:rsidRPr="005E164C">
              <w:rPr>
                <w:i/>
                <w:sz w:val="21"/>
                <w:szCs w:val="21"/>
                <w:u w:val="single"/>
              </w:rPr>
              <w:t>red</w:t>
            </w:r>
            <w:r w:rsidR="2949C79B" w:rsidRPr="005E164C">
              <w:rPr>
                <w:i/>
                <w:sz w:val="21"/>
                <w:szCs w:val="21"/>
                <w:u w:val="single"/>
              </w:rPr>
              <w:t xml:space="preserve">, </w:t>
            </w:r>
            <w:r w:rsidRPr="005E164C">
              <w:rPr>
                <w:i/>
                <w:sz w:val="21"/>
                <w:szCs w:val="21"/>
                <w:u w:val="single"/>
              </w:rPr>
              <w:t>spotty</w:t>
            </w:r>
            <w:r w:rsidRPr="005E164C">
              <w:rPr>
                <w:i/>
                <w:sz w:val="21"/>
                <w:szCs w:val="21"/>
              </w:rPr>
              <w:t xml:space="preserve"> ball and then the </w:t>
            </w:r>
            <w:r w:rsidRPr="005E164C">
              <w:rPr>
                <w:i/>
                <w:sz w:val="21"/>
                <w:szCs w:val="21"/>
                <w:u w:val="single"/>
              </w:rPr>
              <w:t>blue</w:t>
            </w:r>
            <w:r w:rsidRPr="005E164C">
              <w:rPr>
                <w:i/>
                <w:sz w:val="21"/>
                <w:szCs w:val="21"/>
              </w:rPr>
              <w:t xml:space="preserve"> ball.</w:t>
            </w:r>
            <w:r w:rsidRPr="005E164C">
              <w:rPr>
                <w:sz w:val="21"/>
                <w:szCs w:val="21"/>
              </w:rPr>
              <w:t xml:space="preserve"> </w:t>
            </w:r>
            <w:r w:rsidR="006F5097" w:rsidRPr="005E164C">
              <w:rPr>
                <w:i/>
                <w:sz w:val="21"/>
                <w:szCs w:val="21"/>
              </w:rPr>
              <w:t xml:space="preserve">Sasha is </w:t>
            </w:r>
            <w:r w:rsidR="006F5097" w:rsidRPr="005E164C">
              <w:rPr>
                <w:i/>
                <w:sz w:val="21"/>
                <w:szCs w:val="21"/>
                <w:u w:val="single"/>
              </w:rPr>
              <w:t>taller</w:t>
            </w:r>
            <w:r w:rsidR="006F5097" w:rsidRPr="005E164C">
              <w:rPr>
                <w:i/>
                <w:sz w:val="21"/>
                <w:szCs w:val="21"/>
              </w:rPr>
              <w:t xml:space="preserve"> than Mo.</w:t>
            </w:r>
            <w:r w:rsidR="00036026" w:rsidRPr="005E164C">
              <w:rPr>
                <w:i/>
                <w:sz w:val="21"/>
                <w:szCs w:val="21"/>
              </w:rPr>
              <w:t xml:space="preserve"> The </w:t>
            </w:r>
            <w:r w:rsidR="00F46AD8" w:rsidRPr="005E164C">
              <w:rPr>
                <w:i/>
                <w:sz w:val="21"/>
                <w:szCs w:val="21"/>
              </w:rPr>
              <w:t xml:space="preserve">plastic is </w:t>
            </w:r>
            <w:r w:rsidR="00F46AD8" w:rsidRPr="005E164C">
              <w:rPr>
                <w:i/>
                <w:sz w:val="21"/>
                <w:szCs w:val="21"/>
                <w:u w:val="single"/>
              </w:rPr>
              <w:t>smooth</w:t>
            </w:r>
            <w:r w:rsidR="00A436FB" w:rsidRPr="005E164C">
              <w:rPr>
                <w:i/>
                <w:sz w:val="21"/>
                <w:szCs w:val="21"/>
                <w:u w:val="single"/>
              </w:rPr>
              <w:t>.</w:t>
            </w:r>
            <w:r w:rsidR="00A436FB" w:rsidRPr="005E164C">
              <w:rPr>
                <w:i/>
                <w:sz w:val="21"/>
                <w:szCs w:val="21"/>
              </w:rPr>
              <w:t xml:space="preserve"> </w:t>
            </w:r>
            <w:r w:rsidR="0057293A" w:rsidRPr="005E164C">
              <w:rPr>
                <w:i/>
                <w:iCs/>
                <w:sz w:val="21"/>
                <w:szCs w:val="21"/>
              </w:rPr>
              <w:t xml:space="preserve">Mr Wolf is </w:t>
            </w:r>
            <w:r w:rsidR="0057293A" w:rsidRPr="005E164C">
              <w:rPr>
                <w:i/>
                <w:iCs/>
                <w:sz w:val="21"/>
                <w:szCs w:val="21"/>
                <w:u w:val="single"/>
              </w:rPr>
              <w:t>upset</w:t>
            </w:r>
            <w:r w:rsidR="00E605C0">
              <w:rPr>
                <w:i/>
                <w:iCs/>
                <w:sz w:val="21"/>
                <w:szCs w:val="21"/>
                <w:u w:val="single"/>
              </w:rPr>
              <w:t>/</w:t>
            </w:r>
            <w:r w:rsidR="00FD15FB">
              <w:rPr>
                <w:i/>
                <w:iCs/>
                <w:sz w:val="21"/>
                <w:szCs w:val="21"/>
                <w:u w:val="single"/>
              </w:rPr>
              <w:t>pleased</w:t>
            </w:r>
            <w:r w:rsidR="0057293A">
              <w:rPr>
                <w:i/>
                <w:iCs/>
                <w:sz w:val="22"/>
                <w:szCs w:val="22"/>
              </w:rPr>
              <w:t>.</w:t>
            </w:r>
            <w:r w:rsidR="00FD15FB">
              <w:rPr>
                <w:i/>
                <w:iCs/>
                <w:sz w:val="22"/>
                <w:szCs w:val="22"/>
              </w:rPr>
              <w:t xml:space="preserve"> </w:t>
            </w:r>
            <w:r w:rsidR="00604095">
              <w:rPr>
                <w:i/>
                <w:iCs/>
                <w:sz w:val="22"/>
                <w:szCs w:val="22"/>
              </w:rPr>
              <w:t>(</w:t>
            </w:r>
            <w:r w:rsidR="00E51CBB">
              <w:rPr>
                <w:i/>
                <w:iCs/>
                <w:sz w:val="22"/>
                <w:szCs w:val="22"/>
              </w:rPr>
              <w:t>A</w:t>
            </w:r>
            <w:r w:rsidR="00604095" w:rsidRPr="00604095">
              <w:rPr>
                <w:sz w:val="22"/>
                <w:szCs w:val="22"/>
              </w:rPr>
              <w:t>djectives</w:t>
            </w:r>
            <w:r w:rsidR="002F2C0D">
              <w:rPr>
                <w:sz w:val="22"/>
                <w:szCs w:val="22"/>
              </w:rPr>
              <w:t xml:space="preserve"> drawn</w:t>
            </w:r>
            <w:r w:rsidR="00604095" w:rsidRPr="00604095">
              <w:rPr>
                <w:sz w:val="22"/>
                <w:szCs w:val="22"/>
              </w:rPr>
              <w:t xml:space="preserve"> from different categories</w:t>
            </w:r>
            <w:r w:rsidR="0043042D">
              <w:rPr>
                <w:sz w:val="22"/>
                <w:szCs w:val="22"/>
              </w:rPr>
              <w:t xml:space="preserve">: </w:t>
            </w:r>
            <w:r w:rsidR="00604095" w:rsidRPr="00604095">
              <w:rPr>
                <w:sz w:val="22"/>
                <w:szCs w:val="22"/>
              </w:rPr>
              <w:t>size, colour, shape, texture</w:t>
            </w:r>
            <w:r w:rsidR="00AB66B1">
              <w:rPr>
                <w:sz w:val="22"/>
                <w:szCs w:val="22"/>
              </w:rPr>
              <w:t>,</w:t>
            </w:r>
            <w:r w:rsidR="0008497D">
              <w:rPr>
                <w:sz w:val="22"/>
                <w:szCs w:val="22"/>
              </w:rPr>
              <w:t xml:space="preserve"> </w:t>
            </w:r>
            <w:r w:rsidR="00604095" w:rsidRPr="00604095">
              <w:rPr>
                <w:sz w:val="22"/>
                <w:szCs w:val="22"/>
              </w:rPr>
              <w:t>pattern</w:t>
            </w:r>
            <w:r w:rsidR="0053298C">
              <w:rPr>
                <w:sz w:val="22"/>
                <w:szCs w:val="22"/>
              </w:rPr>
              <w:t>, condition</w:t>
            </w:r>
            <w:r w:rsidR="0057293A">
              <w:rPr>
                <w:sz w:val="22"/>
                <w:szCs w:val="22"/>
              </w:rPr>
              <w:t xml:space="preserve"> </w:t>
            </w:r>
            <w:r w:rsidR="0008497D">
              <w:rPr>
                <w:sz w:val="22"/>
                <w:szCs w:val="22"/>
              </w:rPr>
              <w:t xml:space="preserve">and </w:t>
            </w:r>
            <w:r w:rsidR="006F2762">
              <w:rPr>
                <w:sz w:val="22"/>
                <w:szCs w:val="22"/>
              </w:rPr>
              <w:t>fee</w:t>
            </w:r>
            <w:r w:rsidR="00AB66B1">
              <w:rPr>
                <w:sz w:val="22"/>
                <w:szCs w:val="22"/>
              </w:rPr>
              <w:t>lings</w:t>
            </w:r>
            <w:r w:rsidR="0043042D">
              <w:rPr>
                <w:sz w:val="22"/>
                <w:szCs w:val="22"/>
              </w:rPr>
              <w:t>)</w:t>
            </w:r>
            <w:r w:rsidR="004D08C6" w:rsidRPr="00084E45">
              <w:rPr>
                <w:b/>
                <w:bCs/>
                <w:sz w:val="22"/>
                <w:szCs w:val="22"/>
              </w:rPr>
              <w:t xml:space="preserve"> </w:t>
            </w:r>
          </w:p>
          <w:p w14:paraId="238249F1" w14:textId="77777777" w:rsidR="007B5107" w:rsidRPr="003F6713" w:rsidRDefault="007B5107" w:rsidP="004D08C6">
            <w:pPr>
              <w:rPr>
                <w:b/>
                <w:sz w:val="16"/>
                <w:szCs w:val="16"/>
              </w:rPr>
            </w:pPr>
          </w:p>
          <w:p w14:paraId="0A82D6DA" w14:textId="67559330" w:rsidR="004D08C6" w:rsidRPr="00084E45" w:rsidRDefault="004D08C6" w:rsidP="004D08C6">
            <w:pPr>
              <w:rPr>
                <w:b/>
                <w:bCs/>
                <w:sz w:val="22"/>
                <w:szCs w:val="22"/>
              </w:rPr>
            </w:pPr>
            <w:r w:rsidRPr="00084E45">
              <w:rPr>
                <w:b/>
                <w:bCs/>
                <w:sz w:val="22"/>
                <w:szCs w:val="22"/>
              </w:rPr>
              <w:t xml:space="preserve">Use topic words </w:t>
            </w:r>
            <w:r>
              <w:rPr>
                <w:b/>
                <w:bCs/>
                <w:sz w:val="22"/>
                <w:szCs w:val="22"/>
              </w:rPr>
              <w:t>to name and</w:t>
            </w:r>
            <w:r w:rsidRPr="00084E45">
              <w:rPr>
                <w:b/>
                <w:bCs/>
                <w:sz w:val="22"/>
                <w:szCs w:val="22"/>
              </w:rPr>
              <w:t xml:space="preserve"> describe.</w:t>
            </w:r>
          </w:p>
          <w:p w14:paraId="2B275293" w14:textId="62712CD4" w:rsidR="00F16A1C" w:rsidRPr="003F6713" w:rsidRDefault="004D08C6" w:rsidP="006F5097">
            <w:pPr>
              <w:rPr>
                <w:i/>
                <w:sz w:val="21"/>
                <w:szCs w:val="21"/>
              </w:rPr>
            </w:pPr>
            <w:r w:rsidRPr="003F6713">
              <w:rPr>
                <w:b/>
                <w:sz w:val="21"/>
                <w:szCs w:val="21"/>
              </w:rPr>
              <w:t xml:space="preserve"> </w:t>
            </w:r>
            <w:r w:rsidRPr="003F6713">
              <w:rPr>
                <w:i/>
                <w:sz w:val="21"/>
                <w:szCs w:val="21"/>
              </w:rPr>
              <w:t xml:space="preserve">e.g. </w:t>
            </w:r>
            <w:r w:rsidR="004F5E9D" w:rsidRPr="003F6713">
              <w:rPr>
                <w:i/>
                <w:sz w:val="21"/>
                <w:szCs w:val="21"/>
              </w:rPr>
              <w:t xml:space="preserve">These are the </w:t>
            </w:r>
            <w:r w:rsidR="004F5E9D" w:rsidRPr="003F6713">
              <w:rPr>
                <w:i/>
                <w:sz w:val="21"/>
                <w:szCs w:val="21"/>
                <w:u w:val="single"/>
              </w:rPr>
              <w:t>petals</w:t>
            </w:r>
            <w:r w:rsidR="004F5E9D" w:rsidRPr="003F6713">
              <w:rPr>
                <w:i/>
                <w:sz w:val="21"/>
                <w:szCs w:val="21"/>
              </w:rPr>
              <w:t xml:space="preserve">. </w:t>
            </w:r>
            <w:r w:rsidR="00BE3E9B" w:rsidRPr="003F6713">
              <w:rPr>
                <w:i/>
                <w:sz w:val="21"/>
                <w:szCs w:val="21"/>
              </w:rPr>
              <w:t>The</w:t>
            </w:r>
            <w:r w:rsidR="00CF4BE0" w:rsidRPr="003F6713">
              <w:rPr>
                <w:i/>
                <w:sz w:val="21"/>
                <w:szCs w:val="21"/>
              </w:rPr>
              <w:t xml:space="preserve"> mug is </w:t>
            </w:r>
            <w:r w:rsidR="00CF4BE0" w:rsidRPr="003F6713">
              <w:rPr>
                <w:i/>
                <w:sz w:val="21"/>
                <w:szCs w:val="21"/>
                <w:u w:val="single"/>
              </w:rPr>
              <w:t>opaque</w:t>
            </w:r>
            <w:r w:rsidR="00CF4BE0" w:rsidRPr="003F6713">
              <w:rPr>
                <w:i/>
                <w:sz w:val="21"/>
                <w:szCs w:val="21"/>
              </w:rPr>
              <w:t xml:space="preserve">. The glass is </w:t>
            </w:r>
            <w:r w:rsidR="00CF4BE0" w:rsidRPr="003F6713">
              <w:rPr>
                <w:sz w:val="21"/>
                <w:szCs w:val="21"/>
                <w:u w:val="single"/>
              </w:rPr>
              <w:t>transparent</w:t>
            </w:r>
            <w:r w:rsidR="00CF4BE0" w:rsidRPr="003F6713">
              <w:rPr>
                <w:i/>
                <w:sz w:val="21"/>
                <w:szCs w:val="21"/>
              </w:rPr>
              <w:t xml:space="preserve">. </w:t>
            </w:r>
          </w:p>
        </w:tc>
        <w:tc>
          <w:tcPr>
            <w:tcW w:w="2552" w:type="dxa"/>
          </w:tcPr>
          <w:p w14:paraId="6A0AC242" w14:textId="22B2B8FD" w:rsidR="00BE3E9B" w:rsidRDefault="00BE3E9B" w:rsidP="00BE3E9B">
            <w:pPr>
              <w:rPr>
                <w:b/>
                <w:bCs/>
                <w:sz w:val="22"/>
                <w:szCs w:val="22"/>
              </w:rPr>
            </w:pPr>
            <w:r w:rsidRPr="00084E45">
              <w:rPr>
                <w:b/>
                <w:bCs/>
                <w:sz w:val="22"/>
                <w:szCs w:val="22"/>
              </w:rPr>
              <w:t xml:space="preserve">Use topic words </w:t>
            </w:r>
            <w:r>
              <w:rPr>
                <w:b/>
                <w:bCs/>
                <w:sz w:val="22"/>
                <w:szCs w:val="22"/>
              </w:rPr>
              <w:t xml:space="preserve">to </w:t>
            </w:r>
            <w:r w:rsidR="002C4E20">
              <w:rPr>
                <w:b/>
                <w:bCs/>
                <w:sz w:val="22"/>
                <w:szCs w:val="22"/>
              </w:rPr>
              <w:t xml:space="preserve">describe and explain </w:t>
            </w:r>
          </w:p>
          <w:p w14:paraId="7AA61EE5" w14:textId="77777777" w:rsidR="00557A37" w:rsidRDefault="002C10D1" w:rsidP="00BE3E9B">
            <w:pPr>
              <w:rPr>
                <w:i/>
                <w:sz w:val="22"/>
                <w:szCs w:val="22"/>
              </w:rPr>
            </w:pPr>
            <w:r w:rsidRPr="002C10D1">
              <w:rPr>
                <w:i/>
                <w:iCs/>
                <w:sz w:val="22"/>
                <w:szCs w:val="22"/>
              </w:rPr>
              <w:t xml:space="preserve">e.g. </w:t>
            </w:r>
            <w:r w:rsidR="004F5E9D" w:rsidRPr="003D0238">
              <w:rPr>
                <w:i/>
                <w:sz w:val="22"/>
                <w:szCs w:val="22"/>
              </w:rPr>
              <w:t xml:space="preserve">The </w:t>
            </w:r>
            <w:r w:rsidR="004F5E9D" w:rsidRPr="00CF4BE0">
              <w:rPr>
                <w:i/>
                <w:sz w:val="22"/>
                <w:szCs w:val="22"/>
                <w:u w:val="single"/>
              </w:rPr>
              <w:t>petals</w:t>
            </w:r>
            <w:r w:rsidR="004F5E9D" w:rsidRPr="003D0238">
              <w:rPr>
                <w:i/>
                <w:sz w:val="22"/>
                <w:szCs w:val="22"/>
              </w:rPr>
              <w:t xml:space="preserve"> </w:t>
            </w:r>
            <w:r w:rsidR="004F5E9D" w:rsidRPr="004F5E9D">
              <w:rPr>
                <w:i/>
                <w:sz w:val="22"/>
                <w:szCs w:val="22"/>
                <w:u w:val="single"/>
              </w:rPr>
              <w:t>attract</w:t>
            </w:r>
            <w:r w:rsidR="004F5E9D" w:rsidRPr="003D0238">
              <w:rPr>
                <w:i/>
                <w:sz w:val="22"/>
                <w:szCs w:val="22"/>
              </w:rPr>
              <w:t xml:space="preserve"> the insects</w:t>
            </w:r>
            <w:r w:rsidR="004F5E9D">
              <w:rPr>
                <w:i/>
                <w:sz w:val="22"/>
                <w:szCs w:val="22"/>
              </w:rPr>
              <w:t>.</w:t>
            </w:r>
            <w:r w:rsidR="001D260B">
              <w:rPr>
                <w:i/>
                <w:sz w:val="22"/>
                <w:szCs w:val="22"/>
              </w:rPr>
              <w:t xml:space="preserve"> </w:t>
            </w:r>
          </w:p>
          <w:p w14:paraId="54EB83BE" w14:textId="77777777" w:rsidR="00557A37" w:rsidRDefault="00786AD3" w:rsidP="00BE3E9B">
            <w:pPr>
              <w:rPr>
                <w:i/>
                <w:sz w:val="22"/>
                <w:szCs w:val="22"/>
              </w:rPr>
            </w:pPr>
            <w:r>
              <w:rPr>
                <w:i/>
                <w:sz w:val="22"/>
                <w:szCs w:val="22"/>
              </w:rPr>
              <w:t xml:space="preserve">The glass is </w:t>
            </w:r>
            <w:r w:rsidRPr="00030BF8">
              <w:rPr>
                <w:i/>
                <w:sz w:val="22"/>
                <w:szCs w:val="22"/>
                <w:u w:val="single"/>
              </w:rPr>
              <w:t>suitable</w:t>
            </w:r>
            <w:r>
              <w:rPr>
                <w:i/>
                <w:sz w:val="22"/>
                <w:szCs w:val="22"/>
              </w:rPr>
              <w:t xml:space="preserve"> </w:t>
            </w:r>
            <w:r w:rsidR="00030BF8">
              <w:rPr>
                <w:i/>
                <w:sz w:val="22"/>
                <w:szCs w:val="22"/>
              </w:rPr>
              <w:t xml:space="preserve">because it is </w:t>
            </w:r>
            <w:r w:rsidR="00030BF8" w:rsidRPr="00543872">
              <w:rPr>
                <w:i/>
                <w:sz w:val="22"/>
                <w:szCs w:val="22"/>
                <w:u w:val="single"/>
              </w:rPr>
              <w:t>transparent</w:t>
            </w:r>
            <w:r w:rsidR="00030BF8">
              <w:rPr>
                <w:i/>
                <w:sz w:val="22"/>
                <w:szCs w:val="22"/>
              </w:rPr>
              <w:t xml:space="preserve"> and</w:t>
            </w:r>
            <w:r>
              <w:rPr>
                <w:i/>
                <w:sz w:val="22"/>
                <w:szCs w:val="22"/>
              </w:rPr>
              <w:t xml:space="preserve"> </w:t>
            </w:r>
            <w:r w:rsidR="000B43A7">
              <w:rPr>
                <w:i/>
                <w:sz w:val="22"/>
                <w:szCs w:val="22"/>
              </w:rPr>
              <w:t>it</w:t>
            </w:r>
            <w:r>
              <w:rPr>
                <w:i/>
                <w:sz w:val="22"/>
                <w:szCs w:val="22"/>
              </w:rPr>
              <w:t xml:space="preserve"> let</w:t>
            </w:r>
            <w:r w:rsidR="00030BF8">
              <w:rPr>
                <w:i/>
                <w:sz w:val="22"/>
                <w:szCs w:val="22"/>
              </w:rPr>
              <w:t>s</w:t>
            </w:r>
            <w:r>
              <w:rPr>
                <w:i/>
                <w:sz w:val="22"/>
                <w:szCs w:val="22"/>
              </w:rPr>
              <w:t xml:space="preserve"> </w:t>
            </w:r>
            <w:r w:rsidR="000B43A7">
              <w:rPr>
                <w:i/>
                <w:sz w:val="22"/>
                <w:szCs w:val="22"/>
              </w:rPr>
              <w:t>the</w:t>
            </w:r>
            <w:r>
              <w:rPr>
                <w:i/>
                <w:sz w:val="22"/>
                <w:szCs w:val="22"/>
              </w:rPr>
              <w:t xml:space="preserve"> light through. </w:t>
            </w:r>
          </w:p>
          <w:p w14:paraId="29E03E4F" w14:textId="51FC3E36" w:rsidR="002C10D1" w:rsidRPr="002C10D1" w:rsidRDefault="00524701" w:rsidP="00BE3E9B">
            <w:pPr>
              <w:rPr>
                <w:i/>
                <w:iCs/>
                <w:sz w:val="22"/>
                <w:szCs w:val="22"/>
              </w:rPr>
            </w:pPr>
            <w:r>
              <w:rPr>
                <w:i/>
                <w:sz w:val="22"/>
                <w:szCs w:val="22"/>
              </w:rPr>
              <w:t xml:space="preserve">Countries that are close to the </w:t>
            </w:r>
            <w:r w:rsidRPr="00524701">
              <w:rPr>
                <w:i/>
                <w:sz w:val="22"/>
                <w:szCs w:val="22"/>
                <w:u w:val="single"/>
              </w:rPr>
              <w:t>equator</w:t>
            </w:r>
            <w:r>
              <w:rPr>
                <w:i/>
                <w:sz w:val="22"/>
                <w:szCs w:val="22"/>
              </w:rPr>
              <w:t xml:space="preserve"> have a </w:t>
            </w:r>
            <w:r w:rsidRPr="00524701">
              <w:rPr>
                <w:i/>
                <w:sz w:val="22"/>
                <w:szCs w:val="22"/>
                <w:u w:val="single"/>
              </w:rPr>
              <w:t>hot climate</w:t>
            </w:r>
            <w:r>
              <w:rPr>
                <w:i/>
                <w:sz w:val="22"/>
                <w:szCs w:val="22"/>
              </w:rPr>
              <w:t xml:space="preserve">. </w:t>
            </w:r>
          </w:p>
          <w:p w14:paraId="29489D76" w14:textId="58DEA0BC" w:rsidR="009D3AE8" w:rsidRPr="002C10D1" w:rsidRDefault="00BE3E9B" w:rsidP="3131E0B8">
            <w:pPr>
              <w:rPr>
                <w:i/>
                <w:iCs/>
                <w:sz w:val="22"/>
                <w:szCs w:val="22"/>
              </w:rPr>
            </w:pPr>
            <w:r w:rsidRPr="002C10D1">
              <w:rPr>
                <w:i/>
                <w:iCs/>
                <w:sz w:val="22"/>
                <w:szCs w:val="22"/>
              </w:rPr>
              <w:t xml:space="preserve"> </w:t>
            </w:r>
          </w:p>
          <w:p w14:paraId="21ACF45B" w14:textId="77777777" w:rsidR="00630E39" w:rsidRPr="00630E39" w:rsidRDefault="00630E39" w:rsidP="00630E39">
            <w:pPr>
              <w:rPr>
                <w:sz w:val="22"/>
                <w:szCs w:val="22"/>
              </w:rPr>
            </w:pPr>
          </w:p>
          <w:p w14:paraId="4DA98FFB" w14:textId="77777777" w:rsidR="00630E39" w:rsidRDefault="00630E39" w:rsidP="00457D05">
            <w:pPr>
              <w:rPr>
                <w:i/>
                <w:iCs/>
                <w:sz w:val="22"/>
                <w:szCs w:val="22"/>
              </w:rPr>
            </w:pPr>
          </w:p>
          <w:p w14:paraId="47185186" w14:textId="5BE4A440" w:rsidR="009D3AE8" w:rsidRPr="00630E39" w:rsidRDefault="009D3AE8" w:rsidP="3131E0B8">
            <w:pPr>
              <w:rPr>
                <w:sz w:val="22"/>
                <w:szCs w:val="22"/>
              </w:rPr>
            </w:pPr>
          </w:p>
        </w:tc>
        <w:tc>
          <w:tcPr>
            <w:tcW w:w="2551" w:type="dxa"/>
          </w:tcPr>
          <w:p w14:paraId="2B1FD4A5" w14:textId="17651B16" w:rsidR="009D3AE8" w:rsidRPr="004C0E61" w:rsidRDefault="009D3AE8" w:rsidP="009D3AE8">
            <w:pPr>
              <w:rPr>
                <w:b/>
                <w:bCs/>
                <w:sz w:val="22"/>
                <w:szCs w:val="22"/>
              </w:rPr>
            </w:pPr>
            <w:r w:rsidRPr="004C0E61">
              <w:rPr>
                <w:b/>
                <w:bCs/>
                <w:sz w:val="22"/>
                <w:szCs w:val="22"/>
              </w:rPr>
              <w:t xml:space="preserve">Show awareness of </w:t>
            </w:r>
            <w:r w:rsidR="00CB42AC">
              <w:rPr>
                <w:b/>
                <w:bCs/>
                <w:sz w:val="22"/>
                <w:szCs w:val="22"/>
              </w:rPr>
              <w:t xml:space="preserve">the difference between </w:t>
            </w:r>
            <w:r w:rsidRPr="004C0E61">
              <w:rPr>
                <w:b/>
                <w:bCs/>
                <w:sz w:val="22"/>
                <w:szCs w:val="22"/>
              </w:rPr>
              <w:t>topic specific and everyday vocabulary and</w:t>
            </w:r>
            <w:r w:rsidR="00E872EE">
              <w:rPr>
                <w:b/>
                <w:bCs/>
                <w:sz w:val="22"/>
                <w:szCs w:val="22"/>
              </w:rPr>
              <w:t>,</w:t>
            </w:r>
            <w:r w:rsidRPr="004C0E61">
              <w:rPr>
                <w:b/>
                <w:bCs/>
                <w:sz w:val="22"/>
                <w:szCs w:val="22"/>
              </w:rPr>
              <w:t xml:space="preserve"> with support, chooses appropriately depending on </w:t>
            </w:r>
            <w:r w:rsidR="00E872EE">
              <w:rPr>
                <w:b/>
                <w:bCs/>
                <w:sz w:val="22"/>
                <w:szCs w:val="22"/>
              </w:rPr>
              <w:t xml:space="preserve">the </w:t>
            </w:r>
            <w:r w:rsidRPr="004C0E61">
              <w:rPr>
                <w:b/>
                <w:bCs/>
                <w:sz w:val="22"/>
                <w:szCs w:val="22"/>
              </w:rPr>
              <w:t>context</w:t>
            </w:r>
          </w:p>
          <w:p w14:paraId="109A349C" w14:textId="76DB0D38" w:rsidR="009D3AE8" w:rsidRPr="004C0E61" w:rsidRDefault="00A429BC" w:rsidP="3C9AFF5D">
            <w:pPr>
              <w:rPr>
                <w:i/>
                <w:iCs/>
                <w:sz w:val="22"/>
                <w:szCs w:val="22"/>
              </w:rPr>
            </w:pPr>
            <w:r>
              <w:rPr>
                <w:i/>
                <w:iCs/>
                <w:sz w:val="22"/>
                <w:szCs w:val="22"/>
              </w:rPr>
              <w:t>e</w:t>
            </w:r>
            <w:r w:rsidR="009D3AE8" w:rsidRPr="004C0E61">
              <w:rPr>
                <w:i/>
                <w:iCs/>
                <w:sz w:val="22"/>
                <w:szCs w:val="22"/>
              </w:rPr>
              <w:t xml:space="preserve">.g. </w:t>
            </w:r>
            <w:r w:rsidR="009B2A93">
              <w:rPr>
                <w:i/>
                <w:iCs/>
                <w:sz w:val="22"/>
                <w:szCs w:val="22"/>
              </w:rPr>
              <w:t xml:space="preserve">may </w:t>
            </w:r>
            <w:r w:rsidR="009D3AE8" w:rsidRPr="004C0E61">
              <w:rPr>
                <w:i/>
                <w:iCs/>
                <w:sz w:val="22"/>
                <w:szCs w:val="22"/>
              </w:rPr>
              <w:t>us</w:t>
            </w:r>
            <w:r w:rsidR="009B2A93">
              <w:rPr>
                <w:i/>
                <w:iCs/>
                <w:sz w:val="22"/>
                <w:szCs w:val="22"/>
              </w:rPr>
              <w:t>e</w:t>
            </w:r>
            <w:r w:rsidR="009D3AE8" w:rsidRPr="004C0E61">
              <w:rPr>
                <w:i/>
                <w:iCs/>
                <w:sz w:val="22"/>
                <w:szCs w:val="22"/>
              </w:rPr>
              <w:t xml:space="preserve"> </w:t>
            </w:r>
            <w:r w:rsidR="006956BE">
              <w:rPr>
                <w:i/>
                <w:iCs/>
                <w:sz w:val="22"/>
                <w:szCs w:val="22"/>
              </w:rPr>
              <w:t xml:space="preserve">colloquial words </w:t>
            </w:r>
            <w:r w:rsidR="00B4187A">
              <w:rPr>
                <w:i/>
                <w:iCs/>
                <w:sz w:val="22"/>
                <w:szCs w:val="22"/>
              </w:rPr>
              <w:t>such as ‘</w:t>
            </w:r>
            <w:r w:rsidR="006956BE">
              <w:rPr>
                <w:i/>
                <w:iCs/>
                <w:sz w:val="22"/>
                <w:szCs w:val="22"/>
              </w:rPr>
              <w:t xml:space="preserve">belly’ </w:t>
            </w:r>
            <w:r w:rsidR="009D3AE8" w:rsidRPr="004C0E61">
              <w:rPr>
                <w:i/>
                <w:iCs/>
                <w:sz w:val="22"/>
                <w:szCs w:val="22"/>
              </w:rPr>
              <w:t xml:space="preserve">in </w:t>
            </w:r>
            <w:r w:rsidR="006956BE">
              <w:rPr>
                <w:i/>
                <w:iCs/>
                <w:sz w:val="22"/>
                <w:szCs w:val="22"/>
              </w:rPr>
              <w:t>playground</w:t>
            </w:r>
            <w:r w:rsidR="009D3AE8" w:rsidRPr="004C0E61">
              <w:rPr>
                <w:i/>
                <w:iCs/>
                <w:sz w:val="22"/>
                <w:szCs w:val="22"/>
              </w:rPr>
              <w:t xml:space="preserve"> talk </w:t>
            </w:r>
            <w:r w:rsidR="00B4187A">
              <w:rPr>
                <w:i/>
                <w:iCs/>
                <w:sz w:val="22"/>
                <w:szCs w:val="22"/>
              </w:rPr>
              <w:t>but</w:t>
            </w:r>
            <w:r w:rsidR="009D3AE8" w:rsidRPr="004C0E61">
              <w:rPr>
                <w:i/>
                <w:iCs/>
                <w:sz w:val="22"/>
                <w:szCs w:val="22"/>
              </w:rPr>
              <w:t xml:space="preserve"> </w:t>
            </w:r>
            <w:r w:rsidR="006956BE">
              <w:rPr>
                <w:i/>
                <w:iCs/>
                <w:sz w:val="22"/>
                <w:szCs w:val="22"/>
              </w:rPr>
              <w:t>understands the need to</w:t>
            </w:r>
            <w:r w:rsidR="00643F40">
              <w:rPr>
                <w:i/>
                <w:iCs/>
                <w:sz w:val="22"/>
                <w:szCs w:val="22"/>
              </w:rPr>
              <w:t xml:space="preserve"> use</w:t>
            </w:r>
            <w:r w:rsidR="00940030">
              <w:rPr>
                <w:i/>
                <w:iCs/>
                <w:sz w:val="22"/>
                <w:szCs w:val="22"/>
              </w:rPr>
              <w:t xml:space="preserve"> </w:t>
            </w:r>
            <w:r w:rsidR="00C32B4B">
              <w:rPr>
                <w:i/>
                <w:iCs/>
                <w:sz w:val="22"/>
                <w:szCs w:val="22"/>
              </w:rPr>
              <w:t>correct terminology</w:t>
            </w:r>
            <w:r w:rsidR="00643F40">
              <w:rPr>
                <w:i/>
                <w:iCs/>
                <w:sz w:val="22"/>
                <w:szCs w:val="22"/>
              </w:rPr>
              <w:t xml:space="preserve"> </w:t>
            </w:r>
            <w:r w:rsidR="009D3AE8" w:rsidRPr="004C0E61">
              <w:rPr>
                <w:i/>
                <w:iCs/>
                <w:sz w:val="22"/>
                <w:szCs w:val="22"/>
              </w:rPr>
              <w:t xml:space="preserve">‘stomach’ in </w:t>
            </w:r>
            <w:r w:rsidR="00643F40">
              <w:rPr>
                <w:i/>
                <w:iCs/>
                <w:sz w:val="22"/>
                <w:szCs w:val="22"/>
              </w:rPr>
              <w:t>classroom</w:t>
            </w:r>
            <w:r w:rsidR="009D3AE8" w:rsidRPr="004C0E61">
              <w:rPr>
                <w:i/>
                <w:iCs/>
                <w:sz w:val="22"/>
                <w:szCs w:val="22"/>
              </w:rPr>
              <w:t xml:space="preserve"> talk. </w:t>
            </w:r>
          </w:p>
        </w:tc>
        <w:tc>
          <w:tcPr>
            <w:tcW w:w="2550" w:type="dxa"/>
          </w:tcPr>
          <w:p w14:paraId="0009D691" w14:textId="67712DCF" w:rsidR="009D3AE8" w:rsidRPr="004C0E61" w:rsidRDefault="009D3AE8" w:rsidP="009D3AE8">
            <w:pPr>
              <w:rPr>
                <w:sz w:val="22"/>
                <w:szCs w:val="22"/>
              </w:rPr>
            </w:pPr>
            <w:r w:rsidRPr="3C9AFF5D">
              <w:rPr>
                <w:b/>
                <w:bCs/>
                <w:sz w:val="22"/>
                <w:szCs w:val="22"/>
              </w:rPr>
              <w:t>Use a wider range of verbs and adverbs within their talk</w:t>
            </w:r>
            <w:r w:rsidR="00AB3719" w:rsidRPr="3C9AFF5D">
              <w:rPr>
                <w:b/>
                <w:bCs/>
                <w:sz w:val="22"/>
                <w:szCs w:val="22"/>
              </w:rPr>
              <w:t xml:space="preserve"> </w:t>
            </w:r>
            <w:r w:rsidR="00AB3719" w:rsidRPr="3C9AFF5D">
              <w:rPr>
                <w:i/>
                <w:iCs/>
                <w:sz w:val="22"/>
                <w:szCs w:val="22"/>
              </w:rPr>
              <w:t>e.</w:t>
            </w:r>
            <w:r w:rsidRPr="3C9AFF5D">
              <w:rPr>
                <w:i/>
                <w:iCs/>
                <w:sz w:val="22"/>
                <w:szCs w:val="22"/>
              </w:rPr>
              <w:t xml:space="preserve">g. </w:t>
            </w:r>
            <w:r w:rsidR="00873B95">
              <w:rPr>
                <w:i/>
                <w:iCs/>
                <w:sz w:val="22"/>
                <w:szCs w:val="22"/>
              </w:rPr>
              <w:t>children may use ‘</w:t>
            </w:r>
            <w:r w:rsidRPr="3C9AFF5D">
              <w:rPr>
                <w:i/>
                <w:iCs/>
                <w:sz w:val="22"/>
                <w:szCs w:val="22"/>
              </w:rPr>
              <w:t xml:space="preserve">I </w:t>
            </w:r>
            <w:r w:rsidRPr="3C9AFF5D">
              <w:rPr>
                <w:i/>
                <w:iCs/>
                <w:sz w:val="22"/>
                <w:szCs w:val="22"/>
                <w:u w:val="single"/>
              </w:rPr>
              <w:t>sprinted</w:t>
            </w:r>
            <w:r w:rsidRPr="3C9AFF5D">
              <w:rPr>
                <w:i/>
                <w:iCs/>
                <w:sz w:val="22"/>
                <w:szCs w:val="22"/>
              </w:rPr>
              <w:t xml:space="preserve"> for the </w:t>
            </w:r>
            <w:r w:rsidR="3D5462B5" w:rsidRPr="3C9AFF5D">
              <w:rPr>
                <w:i/>
                <w:iCs/>
                <w:sz w:val="22"/>
                <w:szCs w:val="22"/>
              </w:rPr>
              <w:t>bus.</w:t>
            </w:r>
            <w:r w:rsidR="00873B95">
              <w:rPr>
                <w:i/>
                <w:iCs/>
                <w:sz w:val="22"/>
                <w:szCs w:val="22"/>
              </w:rPr>
              <w:t>’</w:t>
            </w:r>
            <w:r w:rsidR="3D5462B5" w:rsidRPr="3C9AFF5D">
              <w:rPr>
                <w:i/>
                <w:iCs/>
                <w:sz w:val="22"/>
                <w:szCs w:val="22"/>
              </w:rPr>
              <w:t xml:space="preserve"> </w:t>
            </w:r>
            <w:r w:rsidR="00873B95">
              <w:rPr>
                <w:i/>
                <w:iCs/>
                <w:sz w:val="22"/>
                <w:szCs w:val="22"/>
              </w:rPr>
              <w:t>c</w:t>
            </w:r>
            <w:r w:rsidRPr="3C9AFF5D">
              <w:rPr>
                <w:i/>
                <w:iCs/>
                <w:sz w:val="22"/>
                <w:szCs w:val="22"/>
              </w:rPr>
              <w:t>hoosing</w:t>
            </w:r>
            <w:r w:rsidR="00873B95">
              <w:rPr>
                <w:i/>
                <w:iCs/>
                <w:sz w:val="22"/>
                <w:szCs w:val="22"/>
              </w:rPr>
              <w:t xml:space="preserve"> a</w:t>
            </w:r>
            <w:r w:rsidRPr="3C9AFF5D">
              <w:rPr>
                <w:i/>
                <w:iCs/>
                <w:sz w:val="22"/>
                <w:szCs w:val="22"/>
              </w:rPr>
              <w:t xml:space="preserve"> </w:t>
            </w:r>
            <w:r w:rsidR="00370CB1">
              <w:rPr>
                <w:i/>
                <w:iCs/>
                <w:sz w:val="22"/>
                <w:szCs w:val="22"/>
              </w:rPr>
              <w:t xml:space="preserve">more </w:t>
            </w:r>
            <w:r w:rsidRPr="3C9AFF5D">
              <w:rPr>
                <w:i/>
                <w:iCs/>
                <w:sz w:val="22"/>
                <w:szCs w:val="22"/>
              </w:rPr>
              <w:t>precise ver</w:t>
            </w:r>
            <w:r w:rsidR="00873B95">
              <w:rPr>
                <w:i/>
                <w:iCs/>
                <w:sz w:val="22"/>
                <w:szCs w:val="22"/>
              </w:rPr>
              <w:t xml:space="preserve">b </w:t>
            </w:r>
            <w:r w:rsidR="001358D6">
              <w:rPr>
                <w:i/>
                <w:iCs/>
                <w:sz w:val="22"/>
                <w:szCs w:val="22"/>
              </w:rPr>
              <w:t xml:space="preserve">during </w:t>
            </w:r>
            <w:r w:rsidR="00BA4593">
              <w:rPr>
                <w:i/>
                <w:iCs/>
                <w:sz w:val="22"/>
                <w:szCs w:val="22"/>
              </w:rPr>
              <w:t>everyday talk</w:t>
            </w:r>
            <w:r w:rsidR="001358D6">
              <w:rPr>
                <w:i/>
                <w:iCs/>
                <w:sz w:val="22"/>
                <w:szCs w:val="22"/>
              </w:rPr>
              <w:t xml:space="preserve"> </w:t>
            </w:r>
            <w:r w:rsidR="00B6233D">
              <w:rPr>
                <w:i/>
                <w:iCs/>
                <w:sz w:val="22"/>
                <w:szCs w:val="22"/>
              </w:rPr>
              <w:t xml:space="preserve">rather than </w:t>
            </w:r>
            <w:r w:rsidR="003D0238">
              <w:rPr>
                <w:i/>
                <w:iCs/>
                <w:sz w:val="22"/>
                <w:szCs w:val="22"/>
              </w:rPr>
              <w:t>‘</w:t>
            </w:r>
            <w:r w:rsidR="00B6233D">
              <w:rPr>
                <w:i/>
                <w:iCs/>
                <w:sz w:val="22"/>
                <w:szCs w:val="22"/>
              </w:rPr>
              <w:t xml:space="preserve">I </w:t>
            </w:r>
            <w:r w:rsidR="00B6233D" w:rsidRPr="003D0238">
              <w:rPr>
                <w:i/>
                <w:sz w:val="22"/>
                <w:szCs w:val="22"/>
                <w:u w:val="single"/>
              </w:rPr>
              <w:t>ran</w:t>
            </w:r>
            <w:r w:rsidR="00B6233D">
              <w:rPr>
                <w:i/>
                <w:iCs/>
                <w:sz w:val="22"/>
                <w:szCs w:val="22"/>
              </w:rPr>
              <w:t xml:space="preserve"> for the bus</w:t>
            </w:r>
            <w:r w:rsidR="003D0238">
              <w:rPr>
                <w:i/>
                <w:iCs/>
                <w:sz w:val="22"/>
                <w:szCs w:val="22"/>
              </w:rPr>
              <w:t>’</w:t>
            </w:r>
            <w:r w:rsidR="00B6233D">
              <w:rPr>
                <w:i/>
                <w:iCs/>
                <w:sz w:val="22"/>
                <w:szCs w:val="22"/>
              </w:rPr>
              <w:t>.</w:t>
            </w:r>
          </w:p>
        </w:tc>
        <w:tc>
          <w:tcPr>
            <w:tcW w:w="2551" w:type="dxa"/>
            <w:shd w:val="clear" w:color="auto" w:fill="auto"/>
          </w:tcPr>
          <w:p w14:paraId="7AAD458D" w14:textId="7D9A7CA8" w:rsidR="009D3AE8" w:rsidRPr="00F72CAB" w:rsidRDefault="009D3AE8" w:rsidP="009D3AE8">
            <w:pPr>
              <w:rPr>
                <w:i/>
                <w:iCs/>
                <w:sz w:val="22"/>
                <w:szCs w:val="22"/>
              </w:rPr>
            </w:pPr>
            <w:r w:rsidRPr="004C0E61">
              <w:rPr>
                <w:b/>
                <w:bCs/>
                <w:sz w:val="22"/>
                <w:szCs w:val="22"/>
              </w:rPr>
              <w:t>Make precise language choices</w:t>
            </w:r>
            <w:r w:rsidRPr="004C0E61">
              <w:rPr>
                <w:sz w:val="22"/>
                <w:szCs w:val="22"/>
              </w:rPr>
              <w:t xml:space="preserve"> </w:t>
            </w:r>
            <w:r w:rsidR="009A14B0" w:rsidRPr="00855B17">
              <w:rPr>
                <w:b/>
                <w:bCs/>
                <w:sz w:val="22"/>
                <w:szCs w:val="22"/>
              </w:rPr>
              <w:t>across a range of</w:t>
            </w:r>
            <w:r w:rsidR="00855B17" w:rsidRPr="00855B17">
              <w:rPr>
                <w:b/>
                <w:bCs/>
                <w:sz w:val="22"/>
                <w:szCs w:val="22"/>
              </w:rPr>
              <w:t xml:space="preserve"> </w:t>
            </w:r>
            <w:r w:rsidR="009A14B0" w:rsidRPr="00855B17">
              <w:rPr>
                <w:b/>
                <w:bCs/>
                <w:sz w:val="22"/>
                <w:szCs w:val="22"/>
              </w:rPr>
              <w:t>contexts</w:t>
            </w:r>
            <w:r w:rsidR="00855B17">
              <w:rPr>
                <w:sz w:val="22"/>
                <w:szCs w:val="22"/>
              </w:rPr>
              <w:t xml:space="preserve"> </w:t>
            </w:r>
            <w:r w:rsidR="00AB3719" w:rsidRPr="003C1F0C">
              <w:rPr>
                <w:i/>
                <w:iCs/>
                <w:sz w:val="22"/>
                <w:szCs w:val="22"/>
              </w:rPr>
              <w:t>e</w:t>
            </w:r>
            <w:r w:rsidRPr="004C0E61">
              <w:rPr>
                <w:i/>
                <w:iCs/>
                <w:sz w:val="22"/>
                <w:szCs w:val="22"/>
              </w:rPr>
              <w:t>.g. describing a</w:t>
            </w:r>
            <w:r w:rsidR="004E6BB2">
              <w:rPr>
                <w:i/>
                <w:iCs/>
                <w:sz w:val="22"/>
                <w:szCs w:val="22"/>
              </w:rPr>
              <w:t>n</w:t>
            </w:r>
            <w:r w:rsidR="00CD2E84">
              <w:rPr>
                <w:i/>
                <w:iCs/>
                <w:sz w:val="22"/>
                <w:szCs w:val="22"/>
              </w:rPr>
              <w:t xml:space="preserve"> </w:t>
            </w:r>
            <w:r w:rsidR="004E6BB2">
              <w:rPr>
                <w:i/>
                <w:iCs/>
                <w:sz w:val="22"/>
                <w:szCs w:val="22"/>
              </w:rPr>
              <w:t>adventurous</w:t>
            </w:r>
            <w:r w:rsidR="00CD2E84">
              <w:rPr>
                <w:i/>
                <w:iCs/>
                <w:sz w:val="22"/>
                <w:szCs w:val="22"/>
              </w:rPr>
              <w:t xml:space="preserve"> </w:t>
            </w:r>
            <w:r w:rsidRPr="004C0E61">
              <w:rPr>
                <w:i/>
                <w:iCs/>
                <w:sz w:val="22"/>
                <w:szCs w:val="22"/>
              </w:rPr>
              <w:t xml:space="preserve">event as </w:t>
            </w:r>
            <w:r w:rsidR="00CD2E84" w:rsidRPr="009F5E68">
              <w:rPr>
                <w:i/>
                <w:iCs/>
                <w:sz w:val="22"/>
                <w:szCs w:val="22"/>
                <w:u w:val="single"/>
              </w:rPr>
              <w:t>really</w:t>
            </w:r>
            <w:r w:rsidRPr="009F5E68">
              <w:rPr>
                <w:i/>
                <w:sz w:val="22"/>
                <w:szCs w:val="22"/>
                <w:u w:val="single"/>
              </w:rPr>
              <w:t xml:space="preserve"> exciting</w:t>
            </w:r>
            <w:r w:rsidRPr="004C0E61">
              <w:rPr>
                <w:i/>
                <w:iCs/>
                <w:sz w:val="22"/>
                <w:szCs w:val="22"/>
              </w:rPr>
              <w:t xml:space="preserve"> </w:t>
            </w:r>
            <w:r w:rsidR="00CD2E84">
              <w:rPr>
                <w:i/>
                <w:iCs/>
                <w:sz w:val="22"/>
                <w:szCs w:val="22"/>
              </w:rPr>
              <w:t xml:space="preserve">or </w:t>
            </w:r>
            <w:r w:rsidR="007D24CC" w:rsidRPr="00CD2E84">
              <w:rPr>
                <w:i/>
                <w:sz w:val="22"/>
                <w:szCs w:val="22"/>
                <w:u w:val="single"/>
              </w:rPr>
              <w:t>thrilling</w:t>
            </w:r>
            <w:r w:rsidRPr="004C0E61">
              <w:rPr>
                <w:i/>
                <w:iCs/>
                <w:sz w:val="22"/>
                <w:szCs w:val="22"/>
              </w:rPr>
              <w:t xml:space="preserve"> rather than great or brilliant. </w:t>
            </w:r>
            <w:r w:rsidRPr="004C0E61">
              <w:rPr>
                <w:sz w:val="22"/>
                <w:szCs w:val="22"/>
              </w:rPr>
              <w:t xml:space="preserve"> </w:t>
            </w:r>
            <w:r w:rsidR="006E1D17" w:rsidRPr="00F72CAB">
              <w:rPr>
                <w:i/>
                <w:iCs/>
                <w:sz w:val="22"/>
                <w:szCs w:val="22"/>
              </w:rPr>
              <w:t>Precisely describing the</w:t>
            </w:r>
            <w:r w:rsidR="009F5E68" w:rsidRPr="00F72CAB">
              <w:rPr>
                <w:i/>
                <w:iCs/>
                <w:sz w:val="22"/>
                <w:szCs w:val="22"/>
              </w:rPr>
              <w:t xml:space="preserve"> </w:t>
            </w:r>
            <w:r w:rsidR="009F5E68" w:rsidRPr="00F72CAB">
              <w:rPr>
                <w:i/>
                <w:iCs/>
                <w:sz w:val="22"/>
                <w:szCs w:val="22"/>
                <w:u w:val="single"/>
              </w:rPr>
              <w:t xml:space="preserve">high pitched, piercing </w:t>
            </w:r>
            <w:r w:rsidR="009F5E68" w:rsidRPr="00F72CAB">
              <w:rPr>
                <w:i/>
                <w:iCs/>
                <w:sz w:val="22"/>
                <w:szCs w:val="22"/>
              </w:rPr>
              <w:t>sound</w:t>
            </w:r>
            <w:r w:rsidR="006E1D17" w:rsidRPr="00F72CAB">
              <w:rPr>
                <w:i/>
                <w:iCs/>
                <w:sz w:val="22"/>
                <w:szCs w:val="22"/>
              </w:rPr>
              <w:t xml:space="preserve"> of the recorder</w:t>
            </w:r>
            <w:r w:rsidR="009F5E68" w:rsidRPr="00F72CAB">
              <w:rPr>
                <w:i/>
                <w:iCs/>
                <w:sz w:val="22"/>
                <w:szCs w:val="22"/>
              </w:rPr>
              <w:t xml:space="preserve">. </w:t>
            </w:r>
          </w:p>
          <w:p w14:paraId="412E884B" w14:textId="77777777" w:rsidR="009D3AE8" w:rsidRPr="004C0E61" w:rsidRDefault="009D3AE8" w:rsidP="009D3AE8">
            <w:pPr>
              <w:rPr>
                <w:sz w:val="22"/>
                <w:szCs w:val="22"/>
              </w:rPr>
            </w:pPr>
          </w:p>
          <w:p w14:paraId="27AB714F" w14:textId="77777777" w:rsidR="009D3AE8" w:rsidRDefault="009D3AE8" w:rsidP="009D3AE8">
            <w:pPr>
              <w:rPr>
                <w:b/>
                <w:bCs/>
                <w:sz w:val="22"/>
                <w:szCs w:val="22"/>
              </w:rPr>
            </w:pPr>
          </w:p>
          <w:p w14:paraId="0715AC0D" w14:textId="144E2B73" w:rsidR="009D3AE8" w:rsidRPr="00630E39" w:rsidRDefault="009D3AE8" w:rsidP="009D3AE8">
            <w:pPr>
              <w:rPr>
                <w:sz w:val="22"/>
                <w:szCs w:val="22"/>
              </w:rPr>
            </w:pPr>
          </w:p>
        </w:tc>
        <w:tc>
          <w:tcPr>
            <w:tcW w:w="2553" w:type="dxa"/>
            <w:shd w:val="clear" w:color="auto" w:fill="auto"/>
          </w:tcPr>
          <w:p w14:paraId="6B7FEC6D" w14:textId="63C17D97" w:rsidR="009D3AE8" w:rsidRPr="00575AB5" w:rsidRDefault="00CB0FC0" w:rsidP="3C9AFF5D">
            <w:pPr>
              <w:rPr>
                <w:i/>
                <w:sz w:val="20"/>
                <w:szCs w:val="20"/>
              </w:rPr>
            </w:pPr>
            <w:r w:rsidRPr="3C9AFF5D">
              <w:rPr>
                <w:b/>
                <w:bCs/>
                <w:sz w:val="22"/>
                <w:szCs w:val="22"/>
              </w:rPr>
              <w:t>C</w:t>
            </w:r>
            <w:r w:rsidR="009D3AE8" w:rsidRPr="3C9AFF5D">
              <w:rPr>
                <w:b/>
                <w:bCs/>
                <w:sz w:val="22"/>
                <w:szCs w:val="22"/>
              </w:rPr>
              <w:t>hoose</w:t>
            </w:r>
            <w:r w:rsidR="00F135B7" w:rsidRPr="3C9AFF5D">
              <w:rPr>
                <w:b/>
                <w:bCs/>
                <w:sz w:val="22"/>
                <w:szCs w:val="22"/>
              </w:rPr>
              <w:t xml:space="preserve"> </w:t>
            </w:r>
            <w:r w:rsidR="009D3AE8" w:rsidRPr="3C9AFF5D">
              <w:rPr>
                <w:b/>
                <w:bCs/>
                <w:sz w:val="22"/>
                <w:szCs w:val="22"/>
              </w:rPr>
              <w:t>words and phrases</w:t>
            </w:r>
            <w:r w:rsidRPr="3C9AFF5D">
              <w:rPr>
                <w:b/>
                <w:bCs/>
                <w:sz w:val="22"/>
                <w:szCs w:val="22"/>
              </w:rPr>
              <w:t xml:space="preserve"> carefully</w:t>
            </w:r>
            <w:r w:rsidR="009D3AE8" w:rsidRPr="3C9AFF5D">
              <w:rPr>
                <w:b/>
                <w:bCs/>
                <w:sz w:val="22"/>
                <w:szCs w:val="22"/>
              </w:rPr>
              <w:t xml:space="preserve"> to achieve the intended purpose</w:t>
            </w:r>
            <w:r w:rsidR="00307A16" w:rsidRPr="00575AB5">
              <w:rPr>
                <w:b/>
                <w:sz w:val="20"/>
                <w:szCs w:val="20"/>
              </w:rPr>
              <w:t xml:space="preserve"> </w:t>
            </w:r>
            <w:r w:rsidR="00307A16" w:rsidRPr="00575AB5">
              <w:rPr>
                <w:i/>
                <w:sz w:val="20"/>
                <w:szCs w:val="20"/>
              </w:rPr>
              <w:t>e</w:t>
            </w:r>
            <w:r w:rsidR="009D3AE8" w:rsidRPr="00575AB5">
              <w:rPr>
                <w:i/>
                <w:sz w:val="20"/>
                <w:szCs w:val="20"/>
              </w:rPr>
              <w:t xml:space="preserve">.g. </w:t>
            </w:r>
            <w:r w:rsidR="009A4D07" w:rsidRPr="00575AB5">
              <w:rPr>
                <w:i/>
                <w:iCs/>
                <w:sz w:val="20"/>
                <w:szCs w:val="20"/>
              </w:rPr>
              <w:t>recognises that</w:t>
            </w:r>
            <w:r w:rsidR="00123070" w:rsidRPr="00575AB5">
              <w:rPr>
                <w:i/>
                <w:iCs/>
                <w:sz w:val="20"/>
                <w:szCs w:val="20"/>
              </w:rPr>
              <w:t xml:space="preserve"> different types of language are used for different types of talk.</w:t>
            </w:r>
            <w:r w:rsidR="009D3AE8" w:rsidRPr="00575AB5">
              <w:rPr>
                <w:i/>
                <w:iCs/>
                <w:sz w:val="20"/>
                <w:szCs w:val="20"/>
              </w:rPr>
              <w:t xml:space="preserve"> </w:t>
            </w:r>
            <w:r w:rsidR="00123070" w:rsidRPr="00575AB5">
              <w:rPr>
                <w:i/>
                <w:iCs/>
                <w:sz w:val="20"/>
                <w:szCs w:val="20"/>
              </w:rPr>
              <w:t>U</w:t>
            </w:r>
            <w:r w:rsidR="009D3AE8" w:rsidRPr="00575AB5">
              <w:rPr>
                <w:i/>
                <w:iCs/>
                <w:sz w:val="20"/>
                <w:szCs w:val="20"/>
              </w:rPr>
              <w:t>sing</w:t>
            </w:r>
            <w:r w:rsidR="009D3AE8" w:rsidRPr="00575AB5">
              <w:rPr>
                <w:i/>
                <w:sz w:val="20"/>
                <w:szCs w:val="20"/>
              </w:rPr>
              <w:t xml:space="preserve"> emotive language to persuade</w:t>
            </w:r>
            <w:r w:rsidR="7ED61BA3" w:rsidRPr="00575AB5">
              <w:rPr>
                <w:i/>
                <w:sz w:val="20"/>
                <w:szCs w:val="20"/>
              </w:rPr>
              <w:t xml:space="preserve">: ‘Think of those </w:t>
            </w:r>
            <w:r w:rsidR="7ED61BA3" w:rsidRPr="00575AB5">
              <w:rPr>
                <w:i/>
                <w:sz w:val="20"/>
                <w:szCs w:val="20"/>
                <w:u w:val="single"/>
              </w:rPr>
              <w:t xml:space="preserve">poor, defenceless animals </w:t>
            </w:r>
            <w:r w:rsidR="7ED61BA3" w:rsidRPr="00575AB5">
              <w:rPr>
                <w:i/>
                <w:sz w:val="20"/>
                <w:szCs w:val="20"/>
              </w:rPr>
              <w:t xml:space="preserve">who will be affected by this </w:t>
            </w:r>
            <w:r w:rsidR="00DF3EF7" w:rsidRPr="00575AB5">
              <w:rPr>
                <w:i/>
                <w:iCs/>
                <w:sz w:val="20"/>
                <w:szCs w:val="20"/>
              </w:rPr>
              <w:t>destruction</w:t>
            </w:r>
            <w:r w:rsidR="7ED61BA3" w:rsidRPr="00575AB5">
              <w:rPr>
                <w:i/>
                <w:sz w:val="20"/>
                <w:szCs w:val="20"/>
              </w:rPr>
              <w:t>.</w:t>
            </w:r>
            <w:r w:rsidR="4E2C592A" w:rsidRPr="00575AB5">
              <w:rPr>
                <w:i/>
                <w:sz w:val="20"/>
                <w:szCs w:val="20"/>
              </w:rPr>
              <w:t xml:space="preserve">’ </w:t>
            </w:r>
          </w:p>
          <w:p w14:paraId="02EB6710" w14:textId="7E2B7605" w:rsidR="009D3AE8" w:rsidRPr="00630E39" w:rsidRDefault="000B4C31" w:rsidP="009D3AE8">
            <w:pPr>
              <w:rPr>
                <w:i/>
                <w:sz w:val="20"/>
                <w:szCs w:val="20"/>
              </w:rPr>
            </w:pPr>
            <w:r w:rsidRPr="00575AB5">
              <w:rPr>
                <w:i/>
                <w:iCs/>
                <w:sz w:val="20"/>
                <w:szCs w:val="20"/>
              </w:rPr>
              <w:t xml:space="preserve">Using </w:t>
            </w:r>
            <w:r w:rsidR="006E11D9" w:rsidRPr="00575AB5">
              <w:rPr>
                <w:i/>
                <w:iCs/>
                <w:sz w:val="20"/>
                <w:szCs w:val="20"/>
              </w:rPr>
              <w:t xml:space="preserve">technical language to explain: </w:t>
            </w:r>
            <w:r w:rsidR="0077137A" w:rsidRPr="00575AB5">
              <w:rPr>
                <w:i/>
                <w:iCs/>
                <w:sz w:val="20"/>
                <w:szCs w:val="20"/>
              </w:rPr>
              <w:t>Many</w:t>
            </w:r>
            <w:r w:rsidR="0077137A" w:rsidRPr="00FC13F8">
              <w:rPr>
                <w:i/>
                <w:iCs/>
                <w:sz w:val="20"/>
                <w:szCs w:val="20"/>
                <w:u w:val="single"/>
              </w:rPr>
              <w:t xml:space="preserve"> species</w:t>
            </w:r>
            <w:r w:rsidR="0077137A" w:rsidRPr="00575AB5">
              <w:rPr>
                <w:i/>
                <w:iCs/>
                <w:sz w:val="20"/>
                <w:szCs w:val="20"/>
              </w:rPr>
              <w:t xml:space="preserve"> are now</w:t>
            </w:r>
            <w:r w:rsidR="009C6767" w:rsidRPr="00575AB5">
              <w:rPr>
                <w:i/>
                <w:iCs/>
                <w:sz w:val="20"/>
                <w:szCs w:val="20"/>
              </w:rPr>
              <w:t xml:space="preserve"> </w:t>
            </w:r>
            <w:r w:rsidR="0077137A" w:rsidRPr="00575AB5">
              <w:rPr>
                <w:i/>
                <w:iCs/>
                <w:sz w:val="20"/>
                <w:szCs w:val="20"/>
              </w:rPr>
              <w:t xml:space="preserve">under </w:t>
            </w:r>
            <w:r w:rsidR="0077137A" w:rsidRPr="00FC13F8">
              <w:rPr>
                <w:i/>
                <w:iCs/>
                <w:sz w:val="20"/>
                <w:szCs w:val="20"/>
                <w:u w:val="single"/>
              </w:rPr>
              <w:t>threat of extinction</w:t>
            </w:r>
            <w:r w:rsidR="009052C2" w:rsidRPr="00FC13F8">
              <w:rPr>
                <w:i/>
                <w:iCs/>
                <w:sz w:val="20"/>
                <w:szCs w:val="20"/>
                <w:u w:val="single"/>
              </w:rPr>
              <w:t xml:space="preserve"> </w:t>
            </w:r>
            <w:r w:rsidR="009052C2" w:rsidRPr="00575AB5">
              <w:rPr>
                <w:i/>
                <w:iCs/>
                <w:sz w:val="20"/>
                <w:szCs w:val="20"/>
              </w:rPr>
              <w:t xml:space="preserve">due to </w:t>
            </w:r>
            <w:r w:rsidR="009052C2" w:rsidRPr="00FC13F8">
              <w:rPr>
                <w:i/>
                <w:iCs/>
                <w:sz w:val="20"/>
                <w:szCs w:val="20"/>
                <w:u w:val="single"/>
              </w:rPr>
              <w:t>deforestation</w:t>
            </w:r>
            <w:r w:rsidR="0077137A" w:rsidRPr="00575AB5">
              <w:rPr>
                <w:i/>
                <w:iCs/>
                <w:sz w:val="20"/>
                <w:szCs w:val="20"/>
              </w:rPr>
              <w:t>.</w:t>
            </w:r>
          </w:p>
        </w:tc>
      </w:tr>
      <w:tr w:rsidR="00017A6C" w14:paraId="2FEA88C0" w14:textId="77777777" w:rsidTr="000563FB">
        <w:trPr>
          <w:trHeight w:val="278"/>
        </w:trPr>
        <w:tc>
          <w:tcPr>
            <w:tcW w:w="15304" w:type="dxa"/>
            <w:gridSpan w:val="6"/>
            <w:shd w:val="clear" w:color="auto" w:fill="9CC2E5" w:themeFill="accent5" w:themeFillTint="99"/>
          </w:tcPr>
          <w:p w14:paraId="10B2A181" w14:textId="371C3441" w:rsidR="00017A6C" w:rsidRDefault="00017A6C" w:rsidP="3C9AFF5D">
            <w:pPr>
              <w:rPr>
                <w:b/>
                <w:bCs/>
                <w:sz w:val="22"/>
                <w:szCs w:val="22"/>
              </w:rPr>
            </w:pPr>
            <w:r>
              <w:rPr>
                <w:b/>
                <w:bCs/>
                <w:sz w:val="22"/>
                <w:szCs w:val="22"/>
              </w:rPr>
              <w:t xml:space="preserve">Linguistic: </w:t>
            </w:r>
            <w:r w:rsidR="00287B7F">
              <w:rPr>
                <w:b/>
                <w:bCs/>
                <w:sz w:val="22"/>
                <w:szCs w:val="22"/>
              </w:rPr>
              <w:t xml:space="preserve">Sentence structures </w:t>
            </w:r>
          </w:p>
        </w:tc>
      </w:tr>
      <w:tr w:rsidR="00CD1912" w14:paraId="6AC58B77" w14:textId="77777777" w:rsidTr="00513757">
        <w:trPr>
          <w:trHeight w:val="645"/>
        </w:trPr>
        <w:tc>
          <w:tcPr>
            <w:tcW w:w="15304" w:type="dxa"/>
            <w:gridSpan w:val="6"/>
            <w:shd w:val="clear" w:color="auto" w:fill="auto"/>
          </w:tcPr>
          <w:p w14:paraId="3D40673E" w14:textId="7082CA4A" w:rsidR="00CD1912" w:rsidRPr="3C9AFF5D" w:rsidRDefault="00630E39" w:rsidP="3C9AFF5D">
            <w:pPr>
              <w:rPr>
                <w:b/>
                <w:bCs/>
                <w:sz w:val="22"/>
                <w:szCs w:val="22"/>
              </w:rPr>
            </w:pPr>
            <w:r>
              <w:rPr>
                <w:b/>
                <w:bCs/>
                <w:sz w:val="22"/>
                <w:szCs w:val="22"/>
              </w:rPr>
              <w:lastRenderedPageBreak/>
              <w:t xml:space="preserve">Sentence stems: </w:t>
            </w:r>
            <w:r w:rsidR="00CD1912" w:rsidRPr="00630E39">
              <w:rPr>
                <w:sz w:val="22"/>
                <w:szCs w:val="22"/>
              </w:rPr>
              <w:t>Children will use an increasing range of sentence stems with accuracy. Teachers should refer to ‘speak like a’ resource which demonstrate progression through Key Stage One, Lower Key Stage Two and Upper Key Stage Two across all subject areas. Children will use the sentence stems with increasing independence and less reliance on written prompts in each phase.</w:t>
            </w:r>
          </w:p>
        </w:tc>
      </w:tr>
      <w:tr w:rsidR="00CD1912" w14:paraId="3C200403" w14:textId="77777777" w:rsidTr="17825C10">
        <w:trPr>
          <w:trHeight w:val="2556"/>
        </w:trPr>
        <w:tc>
          <w:tcPr>
            <w:tcW w:w="2547" w:type="dxa"/>
          </w:tcPr>
          <w:p w14:paraId="6256A6DD" w14:textId="77777777" w:rsidR="00CD1912" w:rsidRPr="00682117" w:rsidRDefault="00CD1912" w:rsidP="00CD1912">
            <w:pPr>
              <w:rPr>
                <w:b/>
                <w:bCs/>
                <w:sz w:val="22"/>
                <w:szCs w:val="22"/>
              </w:rPr>
            </w:pPr>
            <w:r w:rsidRPr="3131E0B8">
              <w:rPr>
                <w:b/>
                <w:bCs/>
                <w:sz w:val="22"/>
                <w:szCs w:val="22"/>
              </w:rPr>
              <w:t xml:space="preserve">Use sentence stems provided by the teacher </w:t>
            </w:r>
            <w:r w:rsidRPr="003D0238">
              <w:rPr>
                <w:b/>
                <w:sz w:val="22"/>
                <w:szCs w:val="22"/>
              </w:rPr>
              <w:t>to link to others’ ideas</w:t>
            </w:r>
            <w:r w:rsidRPr="00682117">
              <w:rPr>
                <w:sz w:val="22"/>
                <w:szCs w:val="22"/>
              </w:rPr>
              <w:t xml:space="preserve"> </w:t>
            </w:r>
            <w:r w:rsidRPr="00D736FC">
              <w:rPr>
                <w:sz w:val="20"/>
                <w:szCs w:val="20"/>
              </w:rPr>
              <w:t>(stems are introduced over the course of the year as appropriate to the cohort)</w:t>
            </w:r>
          </w:p>
          <w:p w14:paraId="314C5496" w14:textId="77777777" w:rsidR="00CD1912" w:rsidRPr="004C0E61" w:rsidRDefault="00CD1912" w:rsidP="00CD1912">
            <w:pPr>
              <w:rPr>
                <w:i/>
                <w:iCs/>
                <w:sz w:val="22"/>
                <w:szCs w:val="22"/>
              </w:rPr>
            </w:pPr>
            <w:r w:rsidRPr="3131E0B8">
              <w:rPr>
                <w:b/>
                <w:bCs/>
                <w:sz w:val="22"/>
                <w:szCs w:val="22"/>
              </w:rPr>
              <w:t xml:space="preserve"> </w:t>
            </w:r>
            <w:r w:rsidRPr="00952E46">
              <w:rPr>
                <w:i/>
                <w:sz w:val="22"/>
                <w:szCs w:val="22"/>
              </w:rPr>
              <w:t xml:space="preserve">e.g. </w:t>
            </w:r>
            <w:r w:rsidRPr="00952E46">
              <w:rPr>
                <w:i/>
                <w:iCs/>
                <w:sz w:val="22"/>
                <w:szCs w:val="22"/>
              </w:rPr>
              <w:t>I think that…</w:t>
            </w:r>
          </w:p>
          <w:p w14:paraId="5855D256" w14:textId="77777777" w:rsidR="00CD1912" w:rsidRDefault="00CD1912" w:rsidP="00CD1912">
            <w:pPr>
              <w:rPr>
                <w:i/>
                <w:iCs/>
                <w:sz w:val="22"/>
                <w:szCs w:val="22"/>
              </w:rPr>
            </w:pPr>
            <w:r w:rsidRPr="00952E46">
              <w:rPr>
                <w:i/>
                <w:iCs/>
                <w:sz w:val="22"/>
                <w:szCs w:val="22"/>
              </w:rPr>
              <w:t>I believe</w:t>
            </w:r>
            <w:r>
              <w:rPr>
                <w:i/>
                <w:iCs/>
                <w:sz w:val="22"/>
                <w:szCs w:val="22"/>
              </w:rPr>
              <w:t xml:space="preserve"> that…</w:t>
            </w:r>
          </w:p>
          <w:p w14:paraId="406AF8AC" w14:textId="77777777" w:rsidR="00CD1912" w:rsidRDefault="00CD1912" w:rsidP="00CD1912">
            <w:pPr>
              <w:rPr>
                <w:i/>
                <w:iCs/>
                <w:sz w:val="22"/>
                <w:szCs w:val="22"/>
              </w:rPr>
            </w:pPr>
            <w:r>
              <w:rPr>
                <w:i/>
                <w:iCs/>
                <w:sz w:val="22"/>
                <w:szCs w:val="22"/>
              </w:rPr>
              <w:t>I like/dislike… because…</w:t>
            </w:r>
          </w:p>
          <w:p w14:paraId="788008D8" w14:textId="4A8A8DB3" w:rsidR="00CD1912" w:rsidRPr="005E164C" w:rsidRDefault="00CD1912" w:rsidP="00CD1912">
            <w:pPr>
              <w:rPr>
                <w:i/>
                <w:sz w:val="22"/>
                <w:szCs w:val="22"/>
              </w:rPr>
            </w:pPr>
            <w:r>
              <w:rPr>
                <w:i/>
                <w:iCs/>
                <w:sz w:val="22"/>
                <w:szCs w:val="22"/>
              </w:rPr>
              <w:t>It can/</w:t>
            </w:r>
            <w:proofErr w:type="spellStart"/>
            <w:r>
              <w:rPr>
                <w:i/>
                <w:iCs/>
                <w:sz w:val="22"/>
                <w:szCs w:val="22"/>
              </w:rPr>
              <w:t>can not</w:t>
            </w:r>
            <w:proofErr w:type="spellEnd"/>
            <w:r>
              <w:rPr>
                <w:i/>
                <w:iCs/>
                <w:sz w:val="22"/>
                <w:szCs w:val="22"/>
              </w:rPr>
              <w:t xml:space="preserve"> be… because…</w:t>
            </w:r>
          </w:p>
        </w:tc>
        <w:tc>
          <w:tcPr>
            <w:tcW w:w="2552" w:type="dxa"/>
          </w:tcPr>
          <w:p w14:paraId="6D7E095C" w14:textId="77777777" w:rsidR="00CD1912" w:rsidRPr="006013DE" w:rsidRDefault="00CD1912" w:rsidP="00CD1912">
            <w:pPr>
              <w:rPr>
                <w:sz w:val="18"/>
                <w:szCs w:val="18"/>
              </w:rPr>
            </w:pPr>
            <w:r w:rsidRPr="3131E0B8">
              <w:rPr>
                <w:b/>
                <w:bCs/>
                <w:sz w:val="22"/>
                <w:szCs w:val="22"/>
              </w:rPr>
              <w:t xml:space="preserve">Use sentence stems provided by the teacher when they are building on or challenging others’ ideas </w:t>
            </w:r>
            <w:r w:rsidRPr="006013DE">
              <w:rPr>
                <w:sz w:val="18"/>
                <w:szCs w:val="18"/>
              </w:rPr>
              <w:t>(stems are introduced over the course of the year as appropriate to the cohort)</w:t>
            </w:r>
          </w:p>
          <w:p w14:paraId="1739EDA9" w14:textId="77777777" w:rsidR="00CD1912" w:rsidRPr="006013DE" w:rsidRDefault="00CD1912" w:rsidP="00CD1912">
            <w:pPr>
              <w:rPr>
                <w:i/>
                <w:iCs/>
                <w:sz w:val="18"/>
                <w:szCs w:val="18"/>
              </w:rPr>
            </w:pPr>
            <w:r w:rsidRPr="006013DE">
              <w:rPr>
                <w:i/>
                <w:iCs/>
                <w:sz w:val="18"/>
                <w:szCs w:val="18"/>
              </w:rPr>
              <w:t xml:space="preserve">e.g. I agree/ disagree with… because…, my idea is the same as/different to… </w:t>
            </w:r>
          </w:p>
          <w:p w14:paraId="62E038BC" w14:textId="5B133B5A" w:rsidR="00CD1912" w:rsidRPr="00630E39" w:rsidRDefault="00CD1912" w:rsidP="00CD1912">
            <w:pPr>
              <w:rPr>
                <w:b/>
                <w:bCs/>
                <w:sz w:val="20"/>
                <w:szCs w:val="20"/>
              </w:rPr>
            </w:pPr>
            <w:r w:rsidRPr="006013DE">
              <w:rPr>
                <w:i/>
                <w:iCs/>
                <w:sz w:val="18"/>
                <w:szCs w:val="18"/>
              </w:rPr>
              <w:t>My opinion about ... is the same/different to... because</w:t>
            </w:r>
            <w:r w:rsidR="00630E39" w:rsidRPr="006013DE">
              <w:rPr>
                <w:i/>
                <w:iCs/>
                <w:sz w:val="18"/>
                <w:szCs w:val="18"/>
              </w:rPr>
              <w:t>….</w:t>
            </w:r>
          </w:p>
        </w:tc>
        <w:tc>
          <w:tcPr>
            <w:tcW w:w="2551" w:type="dxa"/>
          </w:tcPr>
          <w:p w14:paraId="3066F3F1" w14:textId="77777777" w:rsidR="00CD1912" w:rsidRPr="00CA2CEE" w:rsidRDefault="00CD1912" w:rsidP="00CD1912">
            <w:pPr>
              <w:rPr>
                <w:sz w:val="22"/>
                <w:szCs w:val="22"/>
              </w:rPr>
            </w:pPr>
            <w:r w:rsidRPr="005D255B">
              <w:rPr>
                <w:b/>
                <w:bCs/>
                <w:sz w:val="22"/>
                <w:szCs w:val="22"/>
              </w:rPr>
              <w:t xml:space="preserve">Choose from </w:t>
            </w:r>
            <w:r>
              <w:rPr>
                <w:b/>
                <w:bCs/>
                <w:sz w:val="22"/>
                <w:szCs w:val="22"/>
              </w:rPr>
              <w:t>the</w:t>
            </w:r>
            <w:r w:rsidRPr="005D255B">
              <w:rPr>
                <w:b/>
                <w:bCs/>
                <w:sz w:val="22"/>
                <w:szCs w:val="22"/>
              </w:rPr>
              <w:t xml:space="preserve"> </w:t>
            </w:r>
            <w:r>
              <w:rPr>
                <w:b/>
                <w:bCs/>
                <w:sz w:val="22"/>
                <w:szCs w:val="22"/>
              </w:rPr>
              <w:t>bank</w:t>
            </w:r>
            <w:r w:rsidRPr="005D255B">
              <w:rPr>
                <w:b/>
                <w:bCs/>
                <w:sz w:val="22"/>
                <w:szCs w:val="22"/>
              </w:rPr>
              <w:t xml:space="preserve"> of available sentence stems to build on and challenge the ideas of others </w:t>
            </w:r>
            <w:r w:rsidRPr="00D16546">
              <w:rPr>
                <w:sz w:val="22"/>
                <w:szCs w:val="22"/>
              </w:rPr>
              <w:t>i.e.</w:t>
            </w:r>
            <w:r>
              <w:rPr>
                <w:b/>
                <w:bCs/>
                <w:sz w:val="22"/>
                <w:szCs w:val="22"/>
              </w:rPr>
              <w:t xml:space="preserve"> </w:t>
            </w:r>
            <w:r>
              <w:rPr>
                <w:sz w:val="22"/>
                <w:szCs w:val="22"/>
              </w:rPr>
              <w:t>they choose which one to use for themselves rather than being directed to particular ones by the teacher.</w:t>
            </w:r>
          </w:p>
          <w:p w14:paraId="4EED5E49" w14:textId="77777777" w:rsidR="00CD1912" w:rsidRPr="004C0E61" w:rsidRDefault="00CD1912" w:rsidP="009D3AE8">
            <w:pPr>
              <w:rPr>
                <w:b/>
                <w:bCs/>
                <w:sz w:val="22"/>
                <w:szCs w:val="22"/>
              </w:rPr>
            </w:pPr>
          </w:p>
        </w:tc>
        <w:tc>
          <w:tcPr>
            <w:tcW w:w="2550" w:type="dxa"/>
          </w:tcPr>
          <w:p w14:paraId="0346F622" w14:textId="77777777" w:rsidR="00CD1912" w:rsidRPr="3C9AFF5D" w:rsidRDefault="00CD1912" w:rsidP="009D3AE8">
            <w:pPr>
              <w:rPr>
                <w:b/>
                <w:bCs/>
                <w:sz w:val="22"/>
                <w:szCs w:val="22"/>
              </w:rPr>
            </w:pPr>
          </w:p>
        </w:tc>
        <w:tc>
          <w:tcPr>
            <w:tcW w:w="2551" w:type="dxa"/>
            <w:shd w:val="clear" w:color="auto" w:fill="auto"/>
          </w:tcPr>
          <w:p w14:paraId="545D2122" w14:textId="15E594A0" w:rsidR="00CD1912" w:rsidRPr="004C0E61" w:rsidRDefault="00CD1912" w:rsidP="009D3AE8">
            <w:pPr>
              <w:rPr>
                <w:b/>
                <w:bCs/>
                <w:sz w:val="22"/>
                <w:szCs w:val="22"/>
              </w:rPr>
            </w:pPr>
            <w:r w:rsidRPr="004C0E61">
              <w:rPr>
                <w:b/>
                <w:bCs/>
                <w:sz w:val="22"/>
                <w:szCs w:val="22"/>
              </w:rPr>
              <w:t xml:space="preserve">Build on and challenge others’ ideas more flexibly </w:t>
            </w:r>
            <w:r w:rsidRPr="00307A16">
              <w:rPr>
                <w:i/>
                <w:iCs/>
                <w:sz w:val="22"/>
                <w:szCs w:val="22"/>
              </w:rPr>
              <w:t>i.e.</w:t>
            </w:r>
            <w:r w:rsidRPr="004C0E61">
              <w:rPr>
                <w:i/>
                <w:iCs/>
                <w:sz w:val="22"/>
                <w:szCs w:val="22"/>
              </w:rPr>
              <w:t xml:space="preserve"> adapting sentence stems depending on context</w:t>
            </w:r>
            <w:r>
              <w:rPr>
                <w:i/>
                <w:iCs/>
                <w:sz w:val="22"/>
                <w:szCs w:val="22"/>
              </w:rPr>
              <w:t>,</w:t>
            </w:r>
            <w:r w:rsidRPr="004C0E61">
              <w:rPr>
                <w:i/>
                <w:iCs/>
                <w:sz w:val="22"/>
                <w:szCs w:val="22"/>
              </w:rPr>
              <w:t xml:space="preserve"> creating a more natural delivery style.</w:t>
            </w:r>
          </w:p>
        </w:tc>
        <w:tc>
          <w:tcPr>
            <w:tcW w:w="2553" w:type="dxa"/>
            <w:shd w:val="clear" w:color="auto" w:fill="auto"/>
          </w:tcPr>
          <w:p w14:paraId="727A9A3A" w14:textId="77777777" w:rsidR="00CD1912" w:rsidRPr="004005CA" w:rsidRDefault="00CD1912" w:rsidP="00CD1912">
            <w:pPr>
              <w:rPr>
                <w:i/>
                <w:sz w:val="20"/>
                <w:szCs w:val="20"/>
              </w:rPr>
            </w:pPr>
            <w:r w:rsidRPr="3C9AFF5D">
              <w:rPr>
                <w:b/>
                <w:bCs/>
                <w:sz w:val="22"/>
                <w:szCs w:val="22"/>
              </w:rPr>
              <w:t xml:space="preserve">Employ a range of rhetorical devices </w:t>
            </w:r>
            <w:r w:rsidRPr="00630E39">
              <w:rPr>
                <w:i/>
                <w:sz w:val="22"/>
                <w:szCs w:val="22"/>
              </w:rPr>
              <w:t>e.g. using a 3-part list to present an argument; repeating key words or phrases for emphasis (rule of 3); using similes or puns for emphasis and to support effective communication.</w:t>
            </w:r>
            <w:r w:rsidRPr="004005CA">
              <w:rPr>
                <w:i/>
                <w:sz w:val="20"/>
                <w:szCs w:val="20"/>
              </w:rPr>
              <w:t xml:space="preserve"> </w:t>
            </w:r>
          </w:p>
          <w:p w14:paraId="13CD0AB2" w14:textId="77777777" w:rsidR="00CD1912" w:rsidRPr="3C9AFF5D" w:rsidRDefault="00CD1912" w:rsidP="3C9AFF5D">
            <w:pPr>
              <w:rPr>
                <w:b/>
                <w:bCs/>
                <w:sz w:val="22"/>
                <w:szCs w:val="22"/>
              </w:rPr>
            </w:pPr>
          </w:p>
        </w:tc>
      </w:tr>
      <w:tr w:rsidR="009D3AE8" w14:paraId="597CEF3D" w14:textId="77777777" w:rsidTr="000563FB">
        <w:trPr>
          <w:trHeight w:val="834"/>
        </w:trPr>
        <w:tc>
          <w:tcPr>
            <w:tcW w:w="15304" w:type="dxa"/>
            <w:gridSpan w:val="6"/>
            <w:shd w:val="clear" w:color="auto" w:fill="9CC2E5" w:themeFill="accent5" w:themeFillTint="99"/>
          </w:tcPr>
          <w:p w14:paraId="1D5F4E98" w14:textId="531F4C86" w:rsidR="009D3AE8" w:rsidRDefault="009D3AE8" w:rsidP="009D3AE8">
            <w:pPr>
              <w:rPr>
                <w:b/>
                <w:bCs/>
              </w:rPr>
            </w:pPr>
            <w:r>
              <w:rPr>
                <w:b/>
                <w:bCs/>
              </w:rPr>
              <w:t xml:space="preserve">Cognitive </w:t>
            </w:r>
          </w:p>
          <w:p w14:paraId="59C802D2" w14:textId="77777777" w:rsidR="0045162F" w:rsidRDefault="009D3AE8" w:rsidP="00C84F85">
            <w:pPr>
              <w:rPr>
                <w:sz w:val="22"/>
                <w:szCs w:val="22"/>
              </w:rPr>
            </w:pPr>
            <w:r w:rsidRPr="004B66BF">
              <w:rPr>
                <w:sz w:val="22"/>
                <w:szCs w:val="22"/>
              </w:rPr>
              <w:t xml:space="preserve">This strand relates to </w:t>
            </w:r>
            <w:r w:rsidR="00895CCA" w:rsidRPr="004B66BF">
              <w:rPr>
                <w:sz w:val="22"/>
                <w:szCs w:val="22"/>
              </w:rPr>
              <w:t xml:space="preserve">how </w:t>
            </w:r>
            <w:r w:rsidR="00030EAA" w:rsidRPr="004B66BF">
              <w:rPr>
                <w:sz w:val="22"/>
                <w:szCs w:val="22"/>
              </w:rPr>
              <w:t xml:space="preserve">children develop </w:t>
            </w:r>
            <w:r w:rsidR="00105D8A" w:rsidRPr="004B66BF">
              <w:rPr>
                <w:sz w:val="22"/>
                <w:szCs w:val="22"/>
              </w:rPr>
              <w:t xml:space="preserve">and articulate their thinking through talk. </w:t>
            </w:r>
            <w:r w:rsidRPr="004B66BF">
              <w:rPr>
                <w:sz w:val="22"/>
                <w:szCs w:val="22"/>
              </w:rPr>
              <w:t>It involves the processes of thinking, questioning, reasoning and reflecting</w:t>
            </w:r>
            <w:r w:rsidR="00897DC8" w:rsidRPr="004B66BF">
              <w:rPr>
                <w:sz w:val="22"/>
                <w:szCs w:val="22"/>
              </w:rPr>
              <w:t xml:space="preserve"> </w:t>
            </w:r>
            <w:r w:rsidR="00FA7282" w:rsidRPr="004B66BF">
              <w:rPr>
                <w:sz w:val="22"/>
                <w:szCs w:val="22"/>
              </w:rPr>
              <w:t>on the viewpoints of others</w:t>
            </w:r>
            <w:r w:rsidRPr="004B66BF">
              <w:rPr>
                <w:sz w:val="22"/>
                <w:szCs w:val="22"/>
              </w:rPr>
              <w:t xml:space="preserve">. </w:t>
            </w:r>
            <w:r w:rsidR="00A74EF0" w:rsidRPr="004B66BF">
              <w:rPr>
                <w:sz w:val="22"/>
                <w:szCs w:val="22"/>
              </w:rPr>
              <w:t>It also relates to how children organise and deliver the content of their talk.</w:t>
            </w:r>
          </w:p>
          <w:p w14:paraId="3E482732" w14:textId="77777777" w:rsidR="005271B1" w:rsidRDefault="005271B1" w:rsidP="00C84F85">
            <w:pPr>
              <w:rPr>
                <w:sz w:val="20"/>
                <w:szCs w:val="20"/>
              </w:rPr>
            </w:pPr>
            <w:r w:rsidRPr="00310FD9">
              <w:rPr>
                <w:sz w:val="20"/>
                <w:szCs w:val="20"/>
              </w:rPr>
              <w:t xml:space="preserve">In each stage, the children will draw on their knowledge of the world when exploring, explaining, discussing and debating ideas. This knowledge will increase in depth and complexity as the children mature and gain curriculum knowledge. </w:t>
            </w:r>
          </w:p>
          <w:p w14:paraId="6C56D02B" w14:textId="34E48828" w:rsidR="0045162F" w:rsidRPr="004B66BF" w:rsidRDefault="005271B1" w:rsidP="00C84F85">
            <w:pPr>
              <w:rPr>
                <w:b/>
                <w:sz w:val="22"/>
                <w:szCs w:val="22"/>
              </w:rPr>
            </w:pPr>
            <w:r>
              <w:rPr>
                <w:sz w:val="20"/>
                <w:szCs w:val="20"/>
              </w:rPr>
              <w:t>**</w:t>
            </w:r>
            <w:r w:rsidRPr="00310FD9">
              <w:rPr>
                <w:b/>
                <w:bCs/>
                <w:sz w:val="20"/>
                <w:szCs w:val="20"/>
              </w:rPr>
              <w:t>Important note:</w:t>
            </w:r>
            <w:r w:rsidRPr="00310FD9">
              <w:rPr>
                <w:sz w:val="20"/>
                <w:szCs w:val="20"/>
              </w:rPr>
              <w:t xml:space="preserve"> the knowledge and understanding of the subject being discussed is paramount to the children having something to say. ‘Good’ talk can’t be produced if children have limited ideas to work with and to contribute.</w:t>
            </w:r>
          </w:p>
        </w:tc>
      </w:tr>
      <w:tr w:rsidR="009D3AE8" w14:paraId="73E54D95" w14:textId="77777777" w:rsidTr="003B7DFD">
        <w:trPr>
          <w:trHeight w:val="124"/>
        </w:trPr>
        <w:tc>
          <w:tcPr>
            <w:tcW w:w="2547" w:type="dxa"/>
          </w:tcPr>
          <w:p w14:paraId="7E7A5DA6" w14:textId="35F1F142" w:rsidR="009D3AE8" w:rsidRPr="00117F73" w:rsidRDefault="009D3AE8" w:rsidP="009D3AE8">
            <w:pPr>
              <w:pStyle w:val="ListParagraph"/>
              <w:ind w:left="0"/>
              <w:jc w:val="center"/>
              <w:rPr>
                <w:b/>
                <w:bCs/>
                <w:i/>
                <w:iCs/>
                <w:sz w:val="20"/>
                <w:szCs w:val="20"/>
              </w:rPr>
            </w:pPr>
            <w:r w:rsidRPr="00117F73">
              <w:rPr>
                <w:b/>
                <w:bCs/>
                <w:sz w:val="20"/>
                <w:szCs w:val="20"/>
              </w:rPr>
              <w:t>Year 1</w:t>
            </w:r>
          </w:p>
        </w:tc>
        <w:tc>
          <w:tcPr>
            <w:tcW w:w="2552" w:type="dxa"/>
          </w:tcPr>
          <w:p w14:paraId="1D6EC288" w14:textId="1DC14B1E" w:rsidR="009D3AE8" w:rsidRPr="00117F73" w:rsidRDefault="009D3AE8" w:rsidP="009D3AE8">
            <w:pPr>
              <w:jc w:val="center"/>
              <w:rPr>
                <w:b/>
                <w:bCs/>
                <w:sz w:val="20"/>
                <w:szCs w:val="20"/>
              </w:rPr>
            </w:pPr>
            <w:r w:rsidRPr="00117F73">
              <w:rPr>
                <w:b/>
                <w:bCs/>
                <w:sz w:val="20"/>
                <w:szCs w:val="20"/>
              </w:rPr>
              <w:t>Year 2</w:t>
            </w:r>
          </w:p>
        </w:tc>
        <w:tc>
          <w:tcPr>
            <w:tcW w:w="2551" w:type="dxa"/>
          </w:tcPr>
          <w:p w14:paraId="68FE7D11" w14:textId="1B6B8515" w:rsidR="009D3AE8" w:rsidRPr="00117F73" w:rsidRDefault="009D3AE8" w:rsidP="009D3AE8">
            <w:pPr>
              <w:jc w:val="center"/>
              <w:rPr>
                <w:b/>
                <w:bCs/>
                <w:sz w:val="20"/>
                <w:szCs w:val="20"/>
              </w:rPr>
            </w:pPr>
            <w:r w:rsidRPr="00117F73">
              <w:rPr>
                <w:b/>
                <w:bCs/>
                <w:sz w:val="20"/>
                <w:szCs w:val="20"/>
              </w:rPr>
              <w:t>Year 3</w:t>
            </w:r>
          </w:p>
        </w:tc>
        <w:tc>
          <w:tcPr>
            <w:tcW w:w="2550" w:type="dxa"/>
          </w:tcPr>
          <w:p w14:paraId="196D82D9" w14:textId="06DD3F8A" w:rsidR="009D3AE8" w:rsidRPr="00117F73" w:rsidRDefault="009D3AE8" w:rsidP="009D3AE8">
            <w:pPr>
              <w:jc w:val="center"/>
              <w:rPr>
                <w:b/>
                <w:bCs/>
                <w:sz w:val="20"/>
                <w:szCs w:val="20"/>
              </w:rPr>
            </w:pPr>
            <w:r w:rsidRPr="00117F73">
              <w:rPr>
                <w:b/>
                <w:bCs/>
                <w:sz w:val="20"/>
                <w:szCs w:val="20"/>
              </w:rPr>
              <w:t>Year 4</w:t>
            </w:r>
          </w:p>
        </w:tc>
        <w:tc>
          <w:tcPr>
            <w:tcW w:w="2551" w:type="dxa"/>
          </w:tcPr>
          <w:p w14:paraId="58D0DA01" w14:textId="54689777" w:rsidR="009D3AE8" w:rsidRPr="00117F73" w:rsidRDefault="009D3AE8" w:rsidP="009D3AE8">
            <w:pPr>
              <w:ind w:left="360"/>
              <w:jc w:val="center"/>
              <w:rPr>
                <w:b/>
                <w:bCs/>
                <w:sz w:val="20"/>
                <w:szCs w:val="20"/>
              </w:rPr>
            </w:pPr>
            <w:r w:rsidRPr="00117F73">
              <w:rPr>
                <w:b/>
                <w:bCs/>
                <w:sz w:val="20"/>
                <w:szCs w:val="20"/>
              </w:rPr>
              <w:t>Year 5</w:t>
            </w:r>
          </w:p>
        </w:tc>
        <w:tc>
          <w:tcPr>
            <w:tcW w:w="2553" w:type="dxa"/>
          </w:tcPr>
          <w:p w14:paraId="5F484E00" w14:textId="255FD7CE" w:rsidR="009D3AE8" w:rsidRPr="00117F73" w:rsidRDefault="009D3AE8" w:rsidP="009D3AE8">
            <w:pPr>
              <w:jc w:val="center"/>
              <w:rPr>
                <w:b/>
                <w:bCs/>
                <w:sz w:val="20"/>
                <w:szCs w:val="20"/>
              </w:rPr>
            </w:pPr>
            <w:r w:rsidRPr="00117F73">
              <w:rPr>
                <w:b/>
                <w:bCs/>
                <w:sz w:val="20"/>
                <w:szCs w:val="20"/>
              </w:rPr>
              <w:t>Year 6</w:t>
            </w:r>
          </w:p>
        </w:tc>
      </w:tr>
      <w:tr w:rsidR="003B7DFD" w14:paraId="197E4B41" w14:textId="77777777" w:rsidTr="000563FB">
        <w:trPr>
          <w:trHeight w:val="264"/>
        </w:trPr>
        <w:tc>
          <w:tcPr>
            <w:tcW w:w="15304" w:type="dxa"/>
            <w:gridSpan w:val="6"/>
            <w:shd w:val="clear" w:color="auto" w:fill="9CC2E5" w:themeFill="accent5" w:themeFillTint="99"/>
          </w:tcPr>
          <w:p w14:paraId="2553C376" w14:textId="2491FF0C" w:rsidR="003B7DFD" w:rsidRPr="003935B4" w:rsidRDefault="00C8435D" w:rsidP="00F34356">
            <w:pPr>
              <w:rPr>
                <w:sz w:val="20"/>
                <w:szCs w:val="20"/>
              </w:rPr>
            </w:pPr>
            <w:r w:rsidRPr="003935B4">
              <w:rPr>
                <w:b/>
                <w:bCs/>
                <w:sz w:val="20"/>
                <w:szCs w:val="20"/>
              </w:rPr>
              <w:t>Co</w:t>
            </w:r>
            <w:r w:rsidR="006851D9" w:rsidRPr="003935B4">
              <w:rPr>
                <w:b/>
                <w:bCs/>
                <w:sz w:val="20"/>
                <w:szCs w:val="20"/>
              </w:rPr>
              <w:t>gnitive:</w:t>
            </w:r>
            <w:r w:rsidR="006851D9" w:rsidRPr="003935B4">
              <w:rPr>
                <w:sz w:val="20"/>
                <w:szCs w:val="20"/>
              </w:rPr>
              <w:t xml:space="preserve"> </w:t>
            </w:r>
            <w:r w:rsidR="00790D6D" w:rsidRPr="003935B4">
              <w:rPr>
                <w:sz w:val="20"/>
                <w:szCs w:val="20"/>
              </w:rPr>
              <w:t>A</w:t>
            </w:r>
            <w:r w:rsidR="006851D9" w:rsidRPr="003935B4">
              <w:rPr>
                <w:sz w:val="20"/>
                <w:szCs w:val="20"/>
              </w:rPr>
              <w:t xml:space="preserve">sking questions to </w:t>
            </w:r>
            <w:r w:rsidR="00790D6D" w:rsidRPr="003935B4">
              <w:rPr>
                <w:sz w:val="20"/>
                <w:szCs w:val="20"/>
              </w:rPr>
              <w:t xml:space="preserve">clarify and/or to </w:t>
            </w:r>
            <w:r w:rsidR="006851D9" w:rsidRPr="003935B4">
              <w:rPr>
                <w:sz w:val="20"/>
                <w:szCs w:val="20"/>
              </w:rPr>
              <w:t>fi</w:t>
            </w:r>
            <w:r w:rsidR="00790D6D" w:rsidRPr="003935B4">
              <w:rPr>
                <w:sz w:val="20"/>
                <w:szCs w:val="20"/>
              </w:rPr>
              <w:t>n</w:t>
            </w:r>
            <w:r w:rsidR="006851D9" w:rsidRPr="003935B4">
              <w:rPr>
                <w:sz w:val="20"/>
                <w:szCs w:val="20"/>
              </w:rPr>
              <w:t>d out more</w:t>
            </w:r>
          </w:p>
        </w:tc>
      </w:tr>
      <w:tr w:rsidR="009D3AE8" w14:paraId="06C7CE6A" w14:textId="77777777" w:rsidTr="003935B4">
        <w:trPr>
          <w:trHeight w:val="1899"/>
        </w:trPr>
        <w:tc>
          <w:tcPr>
            <w:tcW w:w="2547" w:type="dxa"/>
          </w:tcPr>
          <w:p w14:paraId="3BDA2683" w14:textId="6E920018" w:rsidR="009D3AE8" w:rsidRPr="009B16B6" w:rsidRDefault="009D3AE8" w:rsidP="009D3AE8">
            <w:pPr>
              <w:pStyle w:val="ListParagraph"/>
              <w:ind w:left="0"/>
              <w:rPr>
                <w:sz w:val="20"/>
                <w:szCs w:val="20"/>
              </w:rPr>
            </w:pPr>
            <w:r w:rsidRPr="730C04F7">
              <w:rPr>
                <w:b/>
                <w:bCs/>
                <w:sz w:val="20"/>
                <w:szCs w:val="20"/>
              </w:rPr>
              <w:t>Ask simple questions</w:t>
            </w:r>
          </w:p>
          <w:p w14:paraId="2C376D04" w14:textId="77777777" w:rsidR="009D3AE8" w:rsidRPr="009B16B6" w:rsidRDefault="009D3AE8" w:rsidP="009D3AE8">
            <w:pPr>
              <w:pStyle w:val="ListParagraph"/>
              <w:ind w:left="0"/>
              <w:rPr>
                <w:sz w:val="20"/>
                <w:szCs w:val="20"/>
              </w:rPr>
            </w:pPr>
          </w:p>
          <w:p w14:paraId="4F3E621C" w14:textId="77777777" w:rsidR="009D3AE8" w:rsidRPr="009B16B6" w:rsidRDefault="009D3AE8" w:rsidP="009D3AE8">
            <w:pPr>
              <w:pStyle w:val="ListParagraph"/>
              <w:ind w:left="0"/>
              <w:rPr>
                <w:i/>
                <w:iCs/>
                <w:sz w:val="20"/>
                <w:szCs w:val="20"/>
              </w:rPr>
            </w:pPr>
          </w:p>
          <w:p w14:paraId="66347585" w14:textId="533EB47B" w:rsidR="009D3AE8" w:rsidRPr="009B16B6" w:rsidRDefault="009D3AE8" w:rsidP="009D3AE8">
            <w:pPr>
              <w:pStyle w:val="ListParagraph"/>
              <w:ind w:left="0"/>
              <w:rPr>
                <w:b/>
                <w:bCs/>
                <w:sz w:val="20"/>
                <w:szCs w:val="20"/>
              </w:rPr>
            </w:pPr>
          </w:p>
        </w:tc>
        <w:tc>
          <w:tcPr>
            <w:tcW w:w="2552" w:type="dxa"/>
          </w:tcPr>
          <w:p w14:paraId="27A22FF4" w14:textId="158C7D5D" w:rsidR="009D3AE8" w:rsidRPr="009B16B6" w:rsidRDefault="009D3AE8" w:rsidP="009D3AE8">
            <w:pPr>
              <w:rPr>
                <w:b/>
                <w:sz w:val="20"/>
                <w:szCs w:val="20"/>
              </w:rPr>
            </w:pPr>
            <w:r w:rsidRPr="3131E0B8">
              <w:rPr>
                <w:b/>
                <w:bCs/>
                <w:sz w:val="20"/>
                <w:szCs w:val="20"/>
              </w:rPr>
              <w:t xml:space="preserve">Ask questions to find out specific information </w:t>
            </w:r>
            <w:r w:rsidR="366C98A3" w:rsidRPr="0F1BA32D">
              <w:rPr>
                <w:b/>
                <w:bCs/>
                <w:sz w:val="20"/>
                <w:szCs w:val="20"/>
              </w:rPr>
              <w:t xml:space="preserve">or to extend their </w:t>
            </w:r>
            <w:r w:rsidR="366C98A3" w:rsidRPr="2F2284D2">
              <w:rPr>
                <w:b/>
                <w:bCs/>
                <w:sz w:val="20"/>
                <w:szCs w:val="20"/>
              </w:rPr>
              <w:t>understanding</w:t>
            </w:r>
          </w:p>
          <w:p w14:paraId="325D0EE4" w14:textId="6A75E2A5" w:rsidR="2F2284D2" w:rsidRPr="003935B4" w:rsidRDefault="366C98A3" w:rsidP="2F2284D2">
            <w:pPr>
              <w:rPr>
                <w:i/>
                <w:sz w:val="18"/>
                <w:szCs w:val="18"/>
              </w:rPr>
            </w:pPr>
            <w:r w:rsidRPr="003935B4">
              <w:rPr>
                <w:i/>
                <w:sz w:val="18"/>
                <w:szCs w:val="18"/>
              </w:rPr>
              <w:t xml:space="preserve">e.g. </w:t>
            </w:r>
            <w:r w:rsidR="5AD2317D" w:rsidRPr="003935B4">
              <w:rPr>
                <w:i/>
                <w:sz w:val="18"/>
                <w:szCs w:val="18"/>
              </w:rPr>
              <w:t>h</w:t>
            </w:r>
            <w:r w:rsidRPr="003935B4">
              <w:rPr>
                <w:i/>
                <w:sz w:val="18"/>
                <w:szCs w:val="18"/>
              </w:rPr>
              <w:t>ow did Red Riding Hood feel when she saw the wolf in grandma’s bed?</w:t>
            </w:r>
          </w:p>
          <w:p w14:paraId="058D572C" w14:textId="1E360CBB" w:rsidR="009D3AE8" w:rsidRPr="00842384" w:rsidRDefault="366C98A3" w:rsidP="009D3AE8">
            <w:pPr>
              <w:rPr>
                <w:i/>
                <w:sz w:val="20"/>
                <w:szCs w:val="20"/>
              </w:rPr>
            </w:pPr>
            <w:r w:rsidRPr="003935B4">
              <w:rPr>
                <w:i/>
                <w:sz w:val="18"/>
                <w:szCs w:val="18"/>
              </w:rPr>
              <w:t>How did you calculate the answer?</w:t>
            </w:r>
          </w:p>
        </w:tc>
        <w:tc>
          <w:tcPr>
            <w:tcW w:w="2551" w:type="dxa"/>
          </w:tcPr>
          <w:p w14:paraId="1A55DD06" w14:textId="615E4FEF" w:rsidR="00B358E1" w:rsidRPr="003935B4" w:rsidRDefault="00D56A31" w:rsidP="001D52FF">
            <w:pPr>
              <w:rPr>
                <w:rFonts w:ascii="Aptos" w:eastAsia="Aptos" w:hAnsi="Aptos" w:cs="Arial"/>
                <w:i/>
                <w:color w:val="000000" w:themeColor="text1"/>
                <w:sz w:val="16"/>
                <w:szCs w:val="16"/>
              </w:rPr>
            </w:pPr>
            <w:r w:rsidRPr="009B16B6">
              <w:rPr>
                <w:b/>
                <w:bCs/>
                <w:sz w:val="20"/>
                <w:szCs w:val="20"/>
              </w:rPr>
              <w:t>Ask</w:t>
            </w:r>
            <w:r w:rsidR="00CB0FC0" w:rsidRPr="009B16B6">
              <w:rPr>
                <w:b/>
                <w:bCs/>
                <w:sz w:val="20"/>
                <w:szCs w:val="20"/>
              </w:rPr>
              <w:t xml:space="preserve"> </w:t>
            </w:r>
            <w:r w:rsidRPr="009B16B6">
              <w:rPr>
                <w:b/>
                <w:bCs/>
                <w:sz w:val="20"/>
                <w:szCs w:val="20"/>
              </w:rPr>
              <w:t>a range of</w:t>
            </w:r>
            <w:r w:rsidR="009D3AE8" w:rsidRPr="009B16B6">
              <w:rPr>
                <w:b/>
                <w:bCs/>
                <w:sz w:val="20"/>
                <w:szCs w:val="20"/>
              </w:rPr>
              <w:t xml:space="preserve"> open and closed questions</w:t>
            </w:r>
            <w:r w:rsidR="00601C30" w:rsidRPr="009B16B6">
              <w:rPr>
                <w:b/>
                <w:bCs/>
                <w:sz w:val="20"/>
                <w:szCs w:val="20"/>
              </w:rPr>
              <w:t xml:space="preserve"> </w:t>
            </w:r>
            <w:r w:rsidR="00601C30" w:rsidRPr="00842384">
              <w:rPr>
                <w:rFonts w:ascii="Aptos" w:eastAsia="Aptos" w:hAnsi="Aptos" w:cs="Arial"/>
                <w:i/>
                <w:color w:val="000000" w:themeColor="text1"/>
                <w:sz w:val="16"/>
                <w:szCs w:val="16"/>
              </w:rPr>
              <w:t xml:space="preserve">e.g. </w:t>
            </w:r>
            <w:r w:rsidR="029874FC" w:rsidRPr="00842384">
              <w:rPr>
                <w:rFonts w:ascii="Aptos" w:eastAsia="Aptos" w:hAnsi="Aptos" w:cs="Arial"/>
                <w:i/>
                <w:color w:val="000000" w:themeColor="text1"/>
                <w:sz w:val="16"/>
                <w:szCs w:val="16"/>
              </w:rPr>
              <w:t>c</w:t>
            </w:r>
            <w:r w:rsidR="6B30EBF8" w:rsidRPr="00842384">
              <w:rPr>
                <w:rFonts w:ascii="Aptos" w:eastAsia="Aptos" w:hAnsi="Aptos" w:cs="Arial"/>
                <w:i/>
                <w:color w:val="000000" w:themeColor="text1"/>
                <w:sz w:val="16"/>
                <w:szCs w:val="16"/>
              </w:rPr>
              <w:t>hildren know to use a closed question to gain factual information such as, what were the roofs made from in stone age houses?</w:t>
            </w:r>
            <w:r w:rsidR="003935B4">
              <w:rPr>
                <w:rFonts w:ascii="Aptos" w:eastAsia="Aptos" w:hAnsi="Aptos" w:cs="Arial"/>
                <w:i/>
                <w:color w:val="000000" w:themeColor="text1"/>
                <w:sz w:val="16"/>
                <w:szCs w:val="16"/>
              </w:rPr>
              <w:t xml:space="preserve"> </w:t>
            </w:r>
            <w:r w:rsidR="6B30EBF8" w:rsidRPr="00842384">
              <w:rPr>
                <w:rFonts w:ascii="Aptos" w:eastAsia="Aptos" w:hAnsi="Aptos" w:cs="Arial"/>
                <w:i/>
                <w:color w:val="000000" w:themeColor="text1"/>
                <w:sz w:val="16"/>
                <w:szCs w:val="16"/>
              </w:rPr>
              <w:t>Children use an open question to elicit more information such as, what was your favourite part of the book?</w:t>
            </w:r>
          </w:p>
        </w:tc>
        <w:tc>
          <w:tcPr>
            <w:tcW w:w="2550" w:type="dxa"/>
          </w:tcPr>
          <w:p w14:paraId="29BD0254" w14:textId="5E9BC6DC" w:rsidR="024EE85E" w:rsidRDefault="024EE85E" w:rsidP="3F435759">
            <w:pPr>
              <w:rPr>
                <w:rFonts w:ascii="Aptos" w:eastAsia="Aptos" w:hAnsi="Aptos" w:cs="Arial"/>
                <w:i/>
                <w:iCs/>
                <w:color w:val="000000" w:themeColor="text1"/>
                <w:sz w:val="20"/>
                <w:szCs w:val="20"/>
              </w:rPr>
            </w:pPr>
            <w:r w:rsidRPr="3F435759">
              <w:rPr>
                <w:rFonts w:ascii="Aptos" w:eastAsia="Aptos" w:hAnsi="Aptos" w:cs="Arial"/>
                <w:b/>
                <w:bCs/>
                <w:i/>
                <w:iCs/>
                <w:color w:val="000000" w:themeColor="text1"/>
                <w:sz w:val="20"/>
                <w:szCs w:val="20"/>
              </w:rPr>
              <w:t>Use open questions in group discussions to generate a wider range of ideas</w:t>
            </w:r>
          </w:p>
          <w:p w14:paraId="6B0CDED5" w14:textId="2794A75F" w:rsidR="009D3AE8" w:rsidRPr="00842384" w:rsidRDefault="024EE85E" w:rsidP="009D3AE8">
            <w:pPr>
              <w:rPr>
                <w:rFonts w:ascii="Aptos" w:eastAsia="Aptos" w:hAnsi="Aptos" w:cs="Arial"/>
                <w:i/>
                <w:color w:val="000000" w:themeColor="text1"/>
                <w:sz w:val="18"/>
                <w:szCs w:val="18"/>
              </w:rPr>
            </w:pPr>
            <w:r w:rsidRPr="00842384">
              <w:rPr>
                <w:rFonts w:ascii="Aptos" w:eastAsia="Aptos" w:hAnsi="Aptos" w:cs="Arial"/>
                <w:i/>
                <w:color w:val="000000" w:themeColor="text1"/>
                <w:sz w:val="18"/>
                <w:szCs w:val="18"/>
              </w:rPr>
              <w:t>e.g. when looking at an artefact in history, children discuss what something is used for. They may ask why someone might use it.</w:t>
            </w:r>
          </w:p>
        </w:tc>
        <w:tc>
          <w:tcPr>
            <w:tcW w:w="2551" w:type="dxa"/>
          </w:tcPr>
          <w:p w14:paraId="5E3CAF34" w14:textId="6DBB1BC2" w:rsidR="009D3AE8" w:rsidRPr="009B16B6" w:rsidRDefault="00BC4FDC" w:rsidP="009D3AE8">
            <w:pPr>
              <w:rPr>
                <w:sz w:val="20"/>
                <w:szCs w:val="20"/>
              </w:rPr>
            </w:pPr>
            <w:r w:rsidRPr="009B16B6">
              <w:rPr>
                <w:b/>
                <w:bCs/>
                <w:sz w:val="20"/>
                <w:szCs w:val="20"/>
              </w:rPr>
              <w:t>Ask a series of questions to</w:t>
            </w:r>
            <w:r w:rsidR="009D3AE8" w:rsidRPr="009B16B6">
              <w:rPr>
                <w:b/>
                <w:bCs/>
                <w:sz w:val="20"/>
                <w:szCs w:val="20"/>
              </w:rPr>
              <w:t xml:space="preserve"> </w:t>
            </w:r>
            <w:r w:rsidR="65C0FAFC" w:rsidRPr="02479F1F">
              <w:rPr>
                <w:b/>
                <w:bCs/>
                <w:sz w:val="20"/>
                <w:szCs w:val="20"/>
              </w:rPr>
              <w:t xml:space="preserve">develop a deeper </w:t>
            </w:r>
            <w:r w:rsidR="65C0FAFC" w:rsidRPr="6A2B713F">
              <w:rPr>
                <w:b/>
                <w:bCs/>
                <w:sz w:val="20"/>
                <w:szCs w:val="20"/>
              </w:rPr>
              <w:t>understanding</w:t>
            </w:r>
            <w:r w:rsidR="009D3AE8" w:rsidRPr="6A2B713F">
              <w:rPr>
                <w:b/>
                <w:bCs/>
                <w:sz w:val="20"/>
                <w:szCs w:val="20"/>
              </w:rPr>
              <w:t xml:space="preserve"> </w:t>
            </w:r>
            <w:r w:rsidR="009D3AE8" w:rsidRPr="6A2B713F">
              <w:rPr>
                <w:i/>
                <w:iCs/>
                <w:sz w:val="20"/>
                <w:szCs w:val="20"/>
              </w:rPr>
              <w:t>e.g.</w:t>
            </w:r>
            <w:r w:rsidR="00F22259" w:rsidRPr="009B16B6">
              <w:rPr>
                <w:i/>
                <w:iCs/>
                <w:sz w:val="20"/>
                <w:szCs w:val="20"/>
              </w:rPr>
              <w:t xml:space="preserve"> </w:t>
            </w:r>
            <w:r w:rsidRPr="009B16B6">
              <w:rPr>
                <w:i/>
                <w:iCs/>
                <w:sz w:val="20"/>
                <w:szCs w:val="20"/>
              </w:rPr>
              <w:t xml:space="preserve">listens actively to initial ideas and </w:t>
            </w:r>
            <w:r w:rsidRPr="6A2B713F">
              <w:rPr>
                <w:i/>
                <w:sz w:val="20"/>
                <w:szCs w:val="20"/>
                <w:u w:val="single"/>
              </w:rPr>
              <w:t>probes</w:t>
            </w:r>
            <w:r w:rsidRPr="009B16B6">
              <w:rPr>
                <w:i/>
                <w:iCs/>
                <w:sz w:val="20"/>
                <w:szCs w:val="20"/>
              </w:rPr>
              <w:t xml:space="preserve"> </w:t>
            </w:r>
            <w:r w:rsidR="00135DF5" w:rsidRPr="009B16B6">
              <w:rPr>
                <w:i/>
                <w:iCs/>
                <w:sz w:val="20"/>
                <w:szCs w:val="20"/>
              </w:rPr>
              <w:t xml:space="preserve">with further questioning. </w:t>
            </w:r>
          </w:p>
          <w:p w14:paraId="67CD7F4C" w14:textId="48B4F71C" w:rsidR="00605C4B" w:rsidRPr="009B16B6" w:rsidRDefault="00605C4B" w:rsidP="3C9AFF5D">
            <w:pPr>
              <w:rPr>
                <w:i/>
                <w:iCs/>
                <w:sz w:val="20"/>
                <w:szCs w:val="20"/>
              </w:rPr>
            </w:pPr>
          </w:p>
        </w:tc>
        <w:tc>
          <w:tcPr>
            <w:tcW w:w="2553" w:type="dxa"/>
          </w:tcPr>
          <w:p w14:paraId="5199726E" w14:textId="1A3B70AA" w:rsidR="00EC6B0C" w:rsidRPr="00842384" w:rsidRDefault="009D3AE8" w:rsidP="3C9AFF5D">
            <w:pPr>
              <w:rPr>
                <w:sz w:val="20"/>
                <w:szCs w:val="20"/>
              </w:rPr>
            </w:pPr>
            <w:r w:rsidRPr="3C9AFF5D">
              <w:rPr>
                <w:b/>
                <w:bCs/>
                <w:sz w:val="20"/>
                <w:szCs w:val="20"/>
              </w:rPr>
              <w:t>Understand, ask</w:t>
            </w:r>
            <w:r w:rsidR="00CB0FC0" w:rsidRPr="3C9AFF5D">
              <w:rPr>
                <w:b/>
                <w:bCs/>
                <w:sz w:val="20"/>
                <w:szCs w:val="20"/>
              </w:rPr>
              <w:t xml:space="preserve"> </w:t>
            </w:r>
            <w:r w:rsidRPr="3C9AFF5D">
              <w:rPr>
                <w:b/>
                <w:bCs/>
                <w:sz w:val="20"/>
                <w:szCs w:val="20"/>
              </w:rPr>
              <w:t>and use</w:t>
            </w:r>
            <w:r w:rsidR="00CB0FC0" w:rsidRPr="3C9AFF5D">
              <w:rPr>
                <w:b/>
                <w:bCs/>
                <w:sz w:val="20"/>
                <w:szCs w:val="20"/>
              </w:rPr>
              <w:t xml:space="preserve"> </w:t>
            </w:r>
            <w:r w:rsidRPr="3C9AFF5D">
              <w:rPr>
                <w:b/>
                <w:bCs/>
                <w:sz w:val="20"/>
                <w:szCs w:val="20"/>
              </w:rPr>
              <w:t>different types of questions to suit a range of situations</w:t>
            </w:r>
            <w:r w:rsidRPr="3C9AFF5D">
              <w:rPr>
                <w:sz w:val="20"/>
                <w:szCs w:val="20"/>
              </w:rPr>
              <w:t xml:space="preserve"> </w:t>
            </w:r>
            <w:r w:rsidRPr="3C9AFF5D">
              <w:rPr>
                <w:i/>
                <w:iCs/>
                <w:sz w:val="16"/>
                <w:szCs w:val="16"/>
              </w:rPr>
              <w:t>e.g. use closed questions to check understanding; open questions to gain more information and rhetorical questions for effect</w:t>
            </w:r>
            <w:r w:rsidR="773B52DA" w:rsidRPr="3C9AFF5D">
              <w:rPr>
                <w:i/>
                <w:iCs/>
                <w:sz w:val="16"/>
                <w:szCs w:val="16"/>
              </w:rPr>
              <w:t>,</w:t>
            </w:r>
            <w:r w:rsidRPr="3C9AFF5D">
              <w:rPr>
                <w:i/>
                <w:iCs/>
                <w:sz w:val="16"/>
                <w:szCs w:val="16"/>
              </w:rPr>
              <w:t xml:space="preserve"> to emphasise a point or to persuade.</w:t>
            </w:r>
            <w:r w:rsidRPr="004B66BF">
              <w:rPr>
                <w:sz w:val="20"/>
                <w:szCs w:val="20"/>
              </w:rPr>
              <w:t xml:space="preserve"> </w:t>
            </w:r>
          </w:p>
        </w:tc>
      </w:tr>
      <w:tr w:rsidR="002301BF" w14:paraId="6E0C310B" w14:textId="77777777" w:rsidTr="000563FB">
        <w:trPr>
          <w:trHeight w:val="58"/>
        </w:trPr>
        <w:tc>
          <w:tcPr>
            <w:tcW w:w="15304" w:type="dxa"/>
            <w:gridSpan w:val="6"/>
            <w:shd w:val="clear" w:color="auto" w:fill="9CC2E5" w:themeFill="accent5" w:themeFillTint="99"/>
          </w:tcPr>
          <w:p w14:paraId="5D2BA2AA" w14:textId="0965FA28" w:rsidR="002301BF" w:rsidRPr="002301BF" w:rsidRDefault="002301BF" w:rsidP="3C9AFF5D">
            <w:pPr>
              <w:rPr>
                <w:sz w:val="20"/>
                <w:szCs w:val="20"/>
              </w:rPr>
            </w:pPr>
            <w:r>
              <w:rPr>
                <w:b/>
                <w:bCs/>
                <w:sz w:val="20"/>
                <w:szCs w:val="20"/>
              </w:rPr>
              <w:t xml:space="preserve">Cognitive: </w:t>
            </w:r>
            <w:r w:rsidR="0022197D">
              <w:rPr>
                <w:b/>
                <w:bCs/>
                <w:sz w:val="20"/>
                <w:szCs w:val="20"/>
              </w:rPr>
              <w:t>Articulating and justifying</w:t>
            </w:r>
            <w:r w:rsidR="000F7D99">
              <w:rPr>
                <w:b/>
                <w:bCs/>
                <w:sz w:val="20"/>
                <w:szCs w:val="20"/>
              </w:rPr>
              <w:t xml:space="preserve"> </w:t>
            </w:r>
            <w:r w:rsidR="00553FE9">
              <w:rPr>
                <w:b/>
                <w:bCs/>
                <w:sz w:val="20"/>
                <w:szCs w:val="20"/>
              </w:rPr>
              <w:t>thoughts, ideas</w:t>
            </w:r>
            <w:r w:rsidR="000F7D99">
              <w:rPr>
                <w:b/>
                <w:bCs/>
                <w:sz w:val="20"/>
                <w:szCs w:val="20"/>
              </w:rPr>
              <w:t xml:space="preserve"> and understanding</w:t>
            </w:r>
            <w:r w:rsidR="00541F8C">
              <w:rPr>
                <w:b/>
                <w:bCs/>
                <w:sz w:val="20"/>
                <w:szCs w:val="20"/>
              </w:rPr>
              <w:t xml:space="preserve">. Listening to and reflecting on what others have said </w:t>
            </w:r>
            <w:r w:rsidR="00CE7753">
              <w:rPr>
                <w:b/>
                <w:bCs/>
                <w:sz w:val="20"/>
                <w:szCs w:val="20"/>
              </w:rPr>
              <w:t>(identifying and summarising the key points from others</w:t>
            </w:r>
            <w:r w:rsidR="004B66BF">
              <w:rPr>
                <w:b/>
                <w:bCs/>
                <w:sz w:val="20"/>
                <w:szCs w:val="20"/>
              </w:rPr>
              <w:t>)</w:t>
            </w:r>
            <w:r w:rsidR="00553FE9">
              <w:rPr>
                <w:b/>
                <w:bCs/>
                <w:sz w:val="20"/>
                <w:szCs w:val="20"/>
              </w:rPr>
              <w:t xml:space="preserve"> </w:t>
            </w:r>
          </w:p>
        </w:tc>
      </w:tr>
      <w:tr w:rsidR="00222AEA" w14:paraId="593376EC" w14:textId="77777777" w:rsidTr="003935B4">
        <w:trPr>
          <w:trHeight w:val="2427"/>
        </w:trPr>
        <w:tc>
          <w:tcPr>
            <w:tcW w:w="2547" w:type="dxa"/>
          </w:tcPr>
          <w:p w14:paraId="04BFA3B6" w14:textId="279EAF86" w:rsidR="00222AEA" w:rsidRPr="003935B4" w:rsidRDefault="00222AEA" w:rsidP="009D3AE8">
            <w:pPr>
              <w:pStyle w:val="ListParagraph"/>
              <w:ind w:left="0"/>
              <w:rPr>
                <w:b/>
                <w:bCs/>
                <w:sz w:val="18"/>
                <w:szCs w:val="18"/>
              </w:rPr>
            </w:pPr>
            <w:r w:rsidRPr="003935B4">
              <w:rPr>
                <w:b/>
                <w:bCs/>
                <w:sz w:val="18"/>
                <w:szCs w:val="18"/>
              </w:rPr>
              <w:lastRenderedPageBreak/>
              <w:t xml:space="preserve">Share personal opinions and give reasons for these </w:t>
            </w:r>
            <w:r w:rsidRPr="003935B4">
              <w:rPr>
                <w:i/>
                <w:iCs/>
                <w:sz w:val="18"/>
                <w:szCs w:val="18"/>
              </w:rPr>
              <w:t>e.g. I like this dinosaur because it has huge teeth, and it looks dangerous.</w:t>
            </w:r>
          </w:p>
        </w:tc>
        <w:tc>
          <w:tcPr>
            <w:tcW w:w="2552" w:type="dxa"/>
          </w:tcPr>
          <w:p w14:paraId="46F8420D" w14:textId="4A9C7D65" w:rsidR="00222AEA" w:rsidRPr="003935B4" w:rsidRDefault="00222AEA" w:rsidP="00222AEA">
            <w:pPr>
              <w:rPr>
                <w:rFonts w:ascii="Aptos" w:eastAsia="Aptos" w:hAnsi="Aptos" w:cs="Arial"/>
                <w:b/>
                <w:bCs/>
                <w:sz w:val="18"/>
                <w:szCs w:val="18"/>
              </w:rPr>
            </w:pPr>
            <w:r w:rsidRPr="003935B4">
              <w:rPr>
                <w:rFonts w:ascii="Aptos" w:eastAsia="Aptos" w:hAnsi="Aptos" w:cs="Arial"/>
                <w:b/>
                <w:bCs/>
                <w:color w:val="000000" w:themeColor="text1"/>
                <w:sz w:val="18"/>
                <w:szCs w:val="18"/>
              </w:rPr>
              <w:t>Justify</w:t>
            </w:r>
            <w:r w:rsidRPr="003935B4">
              <w:rPr>
                <w:rFonts w:ascii="Aptos" w:eastAsia="Aptos" w:hAnsi="Aptos" w:cs="Arial"/>
                <w:b/>
                <w:color w:val="000000" w:themeColor="text1"/>
                <w:sz w:val="18"/>
                <w:szCs w:val="18"/>
              </w:rPr>
              <w:t xml:space="preserve"> viewpoints using personal and social experience</w:t>
            </w:r>
            <w:r w:rsidRPr="003935B4">
              <w:rPr>
                <w:rFonts w:ascii="Aptos" w:eastAsia="Aptos" w:hAnsi="Aptos" w:cs="Arial"/>
                <w:b/>
                <w:bCs/>
                <w:color w:val="000000" w:themeColor="text1"/>
                <w:sz w:val="18"/>
                <w:szCs w:val="18"/>
              </w:rPr>
              <w:t>. Justify explanations using</w:t>
            </w:r>
            <w:r w:rsidRPr="003935B4">
              <w:rPr>
                <w:rFonts w:ascii="Aptos" w:eastAsia="Aptos" w:hAnsi="Aptos" w:cs="Arial"/>
                <w:b/>
                <w:color w:val="000000" w:themeColor="text1"/>
                <w:sz w:val="18"/>
                <w:szCs w:val="18"/>
              </w:rPr>
              <w:t xml:space="preserve"> knowledge of the world</w:t>
            </w:r>
            <w:r w:rsidR="00842384" w:rsidRPr="003935B4">
              <w:rPr>
                <w:rFonts w:ascii="Aptos" w:eastAsia="Aptos" w:hAnsi="Aptos" w:cs="Arial"/>
                <w:b/>
                <w:color w:val="000000" w:themeColor="text1"/>
                <w:sz w:val="18"/>
                <w:szCs w:val="18"/>
              </w:rPr>
              <w:t xml:space="preserve"> </w:t>
            </w:r>
            <w:r w:rsidRPr="003935B4">
              <w:rPr>
                <w:i/>
                <w:iCs/>
                <w:sz w:val="14"/>
                <w:szCs w:val="14"/>
              </w:rPr>
              <w:t>e.g. D&amp;T:  I predict the best material to make a coat for our bear is plastic because my wellies are made of plastic, and they keep my feet dry (personal experience); RE: Christmas is important to Christians because they celebrate the birth of Jesus (</w:t>
            </w:r>
            <w:r w:rsidR="00842384" w:rsidRPr="003935B4">
              <w:rPr>
                <w:i/>
                <w:iCs/>
                <w:sz w:val="14"/>
                <w:szCs w:val="14"/>
              </w:rPr>
              <w:t xml:space="preserve">world </w:t>
            </w:r>
            <w:r w:rsidRPr="003935B4">
              <w:rPr>
                <w:i/>
                <w:iCs/>
                <w:sz w:val="14"/>
                <w:szCs w:val="14"/>
              </w:rPr>
              <w:t>knowledge).</w:t>
            </w:r>
          </w:p>
        </w:tc>
        <w:tc>
          <w:tcPr>
            <w:tcW w:w="2551" w:type="dxa"/>
          </w:tcPr>
          <w:p w14:paraId="2296D0EB" w14:textId="0E79B298" w:rsidR="0018069E" w:rsidRPr="003935B4" w:rsidRDefault="001272AE" w:rsidP="0018069E">
            <w:pPr>
              <w:rPr>
                <w:b/>
                <w:bCs/>
                <w:sz w:val="18"/>
                <w:szCs w:val="18"/>
              </w:rPr>
            </w:pPr>
            <w:r>
              <w:rPr>
                <w:b/>
                <w:bCs/>
                <w:sz w:val="18"/>
                <w:szCs w:val="18"/>
              </w:rPr>
              <w:t>Identify</w:t>
            </w:r>
            <w:r w:rsidR="000048B9">
              <w:rPr>
                <w:b/>
                <w:bCs/>
                <w:sz w:val="18"/>
                <w:szCs w:val="18"/>
              </w:rPr>
              <w:t xml:space="preserve"> </w:t>
            </w:r>
            <w:r w:rsidR="0018069E" w:rsidRPr="003935B4">
              <w:rPr>
                <w:b/>
                <w:bCs/>
                <w:sz w:val="18"/>
                <w:szCs w:val="18"/>
              </w:rPr>
              <w:t>the key points in a discussion between two people</w:t>
            </w:r>
          </w:p>
          <w:p w14:paraId="0ED984AA" w14:textId="77777777" w:rsidR="0018069E" w:rsidRPr="003935B4" w:rsidRDefault="0018069E" w:rsidP="0018069E">
            <w:pPr>
              <w:rPr>
                <w:i/>
                <w:iCs/>
                <w:sz w:val="18"/>
                <w:szCs w:val="18"/>
              </w:rPr>
            </w:pPr>
            <w:r w:rsidRPr="003935B4">
              <w:rPr>
                <w:i/>
                <w:iCs/>
                <w:sz w:val="18"/>
                <w:szCs w:val="18"/>
              </w:rPr>
              <w:t>i.e. in talk trios, one child has the role of summariser: they listen and give a summary of what the other children have said.</w:t>
            </w:r>
          </w:p>
          <w:p w14:paraId="3D0ACAC2" w14:textId="77777777" w:rsidR="00222AEA" w:rsidRPr="003935B4" w:rsidRDefault="00222AEA" w:rsidP="09C0FF77">
            <w:pPr>
              <w:rPr>
                <w:b/>
                <w:bCs/>
                <w:sz w:val="18"/>
                <w:szCs w:val="18"/>
              </w:rPr>
            </w:pPr>
          </w:p>
        </w:tc>
        <w:tc>
          <w:tcPr>
            <w:tcW w:w="2550" w:type="dxa"/>
          </w:tcPr>
          <w:p w14:paraId="62114CBE" w14:textId="1AA0EB3F" w:rsidR="00222AEA" w:rsidRPr="003935B4" w:rsidRDefault="00521219" w:rsidP="3F435759">
            <w:pPr>
              <w:rPr>
                <w:rFonts w:ascii="Aptos" w:eastAsia="Aptos" w:hAnsi="Aptos" w:cs="Arial"/>
                <w:b/>
                <w:bCs/>
                <w:i/>
                <w:iCs/>
                <w:color w:val="000000" w:themeColor="text1"/>
                <w:sz w:val="18"/>
                <w:szCs w:val="18"/>
              </w:rPr>
            </w:pPr>
            <w:r w:rsidRPr="003935B4">
              <w:rPr>
                <w:b/>
                <w:bCs/>
                <w:sz w:val="18"/>
                <w:szCs w:val="18"/>
              </w:rPr>
              <w:t xml:space="preserve">Justify viewpoints and explanations using relevant knowledge and evidence </w:t>
            </w:r>
            <w:r w:rsidRPr="003935B4">
              <w:rPr>
                <w:i/>
                <w:iCs/>
                <w:sz w:val="18"/>
                <w:szCs w:val="18"/>
              </w:rPr>
              <w:t>e.g.</w:t>
            </w:r>
            <w:r w:rsidRPr="003935B4">
              <w:rPr>
                <w:b/>
                <w:bCs/>
                <w:sz w:val="18"/>
                <w:szCs w:val="18"/>
              </w:rPr>
              <w:t xml:space="preserve"> </w:t>
            </w:r>
            <w:r w:rsidRPr="003935B4">
              <w:rPr>
                <w:i/>
                <w:iCs/>
                <w:sz w:val="18"/>
                <w:szCs w:val="18"/>
              </w:rPr>
              <w:t>citing the text or knowledge learned previously; using data collected or information gained from examining historical evidence.</w:t>
            </w:r>
          </w:p>
        </w:tc>
        <w:tc>
          <w:tcPr>
            <w:tcW w:w="2551" w:type="dxa"/>
          </w:tcPr>
          <w:p w14:paraId="4CB9EDD0" w14:textId="68E1F2D5" w:rsidR="00222AEA" w:rsidRPr="003935B4" w:rsidRDefault="001272AE" w:rsidP="009D3AE8">
            <w:pPr>
              <w:rPr>
                <w:i/>
                <w:iCs/>
                <w:sz w:val="18"/>
                <w:szCs w:val="18"/>
              </w:rPr>
            </w:pPr>
            <w:r>
              <w:rPr>
                <w:b/>
                <w:bCs/>
                <w:sz w:val="18"/>
                <w:szCs w:val="18"/>
              </w:rPr>
              <w:t>Identify</w:t>
            </w:r>
            <w:r w:rsidR="0018069E" w:rsidRPr="003935B4">
              <w:rPr>
                <w:b/>
                <w:bCs/>
                <w:sz w:val="18"/>
                <w:szCs w:val="18"/>
              </w:rPr>
              <w:t xml:space="preserve"> key information or the range of viewpoints presented within a class or group discussion </w:t>
            </w:r>
            <w:r w:rsidR="0018069E" w:rsidRPr="003935B4">
              <w:rPr>
                <w:sz w:val="18"/>
                <w:szCs w:val="18"/>
              </w:rPr>
              <w:t>e.g</w:t>
            </w:r>
            <w:r w:rsidR="0018069E" w:rsidRPr="003935B4">
              <w:rPr>
                <w:i/>
                <w:iCs/>
                <w:sz w:val="18"/>
                <w:szCs w:val="18"/>
              </w:rPr>
              <w:t>. tell your partner three things we’ve learned about how Muslims worship in a mosque. In a group, one child has the role of summariser: they listen and give a summary of what the other children have said.</w:t>
            </w:r>
          </w:p>
        </w:tc>
        <w:tc>
          <w:tcPr>
            <w:tcW w:w="2553" w:type="dxa"/>
          </w:tcPr>
          <w:p w14:paraId="13E527C5" w14:textId="77777777" w:rsidR="00222AEA" w:rsidRPr="3C9AFF5D" w:rsidRDefault="00222AEA" w:rsidP="3C9AFF5D">
            <w:pPr>
              <w:rPr>
                <w:b/>
                <w:bCs/>
                <w:sz w:val="20"/>
                <w:szCs w:val="20"/>
              </w:rPr>
            </w:pPr>
          </w:p>
        </w:tc>
      </w:tr>
      <w:tr w:rsidR="002301BF" w14:paraId="77FA70F9" w14:textId="77777777" w:rsidTr="000563FB">
        <w:trPr>
          <w:trHeight w:val="58"/>
        </w:trPr>
        <w:tc>
          <w:tcPr>
            <w:tcW w:w="15304" w:type="dxa"/>
            <w:gridSpan w:val="6"/>
            <w:shd w:val="clear" w:color="auto" w:fill="9CC2E5" w:themeFill="accent5" w:themeFillTint="99"/>
          </w:tcPr>
          <w:p w14:paraId="7349F9A0" w14:textId="2426807C" w:rsidR="002301BF" w:rsidRPr="009B16B6" w:rsidRDefault="002301BF" w:rsidP="002301BF">
            <w:pPr>
              <w:rPr>
                <w:b/>
                <w:bCs/>
                <w:sz w:val="20"/>
                <w:szCs w:val="20"/>
              </w:rPr>
            </w:pPr>
            <w:r>
              <w:rPr>
                <w:b/>
                <w:bCs/>
                <w:sz w:val="20"/>
                <w:szCs w:val="20"/>
              </w:rPr>
              <w:t xml:space="preserve">Cognitive: </w:t>
            </w:r>
            <w:r w:rsidR="004B66BF">
              <w:rPr>
                <w:b/>
                <w:bCs/>
                <w:sz w:val="20"/>
                <w:szCs w:val="20"/>
              </w:rPr>
              <w:t>Structuring talk</w:t>
            </w:r>
          </w:p>
        </w:tc>
      </w:tr>
      <w:tr w:rsidR="00222AEA" w14:paraId="7EB4DEED" w14:textId="77777777" w:rsidTr="17825C10">
        <w:trPr>
          <w:trHeight w:val="58"/>
        </w:trPr>
        <w:tc>
          <w:tcPr>
            <w:tcW w:w="2547" w:type="dxa"/>
          </w:tcPr>
          <w:p w14:paraId="26A5133A" w14:textId="77777777" w:rsidR="002301BF" w:rsidRPr="00842384" w:rsidRDefault="002301BF" w:rsidP="002301BF">
            <w:pPr>
              <w:pStyle w:val="ListParagraph"/>
              <w:ind w:left="0"/>
              <w:rPr>
                <w:i/>
                <w:iCs/>
                <w:sz w:val="20"/>
                <w:szCs w:val="20"/>
              </w:rPr>
            </w:pPr>
            <w:r w:rsidRPr="00842384">
              <w:rPr>
                <w:b/>
                <w:bCs/>
                <w:sz w:val="20"/>
                <w:szCs w:val="20"/>
              </w:rPr>
              <w:t xml:space="preserve">Recount events in chronological order </w:t>
            </w:r>
            <w:r w:rsidRPr="00842384">
              <w:rPr>
                <w:i/>
                <w:iCs/>
                <w:sz w:val="20"/>
                <w:szCs w:val="20"/>
              </w:rPr>
              <w:t xml:space="preserve">e.g. retelling an event from history, recounting the key events from a story, describe the steps involved in a science investigation and the conclusion reached. </w:t>
            </w:r>
          </w:p>
          <w:p w14:paraId="213B69D3" w14:textId="77777777" w:rsidR="00222AEA" w:rsidRPr="00842384" w:rsidRDefault="00222AEA" w:rsidP="009D3AE8">
            <w:pPr>
              <w:pStyle w:val="ListParagraph"/>
              <w:ind w:left="0"/>
              <w:rPr>
                <w:b/>
                <w:bCs/>
                <w:sz w:val="20"/>
                <w:szCs w:val="20"/>
              </w:rPr>
            </w:pPr>
          </w:p>
        </w:tc>
        <w:tc>
          <w:tcPr>
            <w:tcW w:w="2552" w:type="dxa"/>
          </w:tcPr>
          <w:p w14:paraId="7F577C98" w14:textId="77777777" w:rsidR="00222AEA" w:rsidRPr="00842384" w:rsidRDefault="00222AEA" w:rsidP="009D3AE8">
            <w:pPr>
              <w:rPr>
                <w:b/>
                <w:bCs/>
                <w:sz w:val="20"/>
                <w:szCs w:val="20"/>
              </w:rPr>
            </w:pPr>
          </w:p>
        </w:tc>
        <w:tc>
          <w:tcPr>
            <w:tcW w:w="2551" w:type="dxa"/>
          </w:tcPr>
          <w:p w14:paraId="5A53D538" w14:textId="3512ED34" w:rsidR="00222AEA" w:rsidRPr="00842384" w:rsidRDefault="002301BF" w:rsidP="09C0FF77">
            <w:pPr>
              <w:rPr>
                <w:b/>
                <w:bCs/>
                <w:sz w:val="20"/>
                <w:szCs w:val="20"/>
              </w:rPr>
            </w:pPr>
            <w:r w:rsidRPr="00842384">
              <w:rPr>
                <w:b/>
                <w:bCs/>
                <w:sz w:val="20"/>
                <w:szCs w:val="20"/>
              </w:rPr>
              <w:t xml:space="preserve">Structure talk by organising and presenting ideas in given themes </w:t>
            </w:r>
            <w:r w:rsidRPr="00842384">
              <w:rPr>
                <w:i/>
                <w:sz w:val="16"/>
                <w:szCs w:val="16"/>
              </w:rPr>
              <w:t>e.g. geography: when presenting information on a country, deliver the ideas in themes of location, climate, land use (rather than delivering as a ‘stream of consciousness’).</w:t>
            </w:r>
          </w:p>
        </w:tc>
        <w:tc>
          <w:tcPr>
            <w:tcW w:w="2550" w:type="dxa"/>
          </w:tcPr>
          <w:p w14:paraId="5D27A4E0" w14:textId="77777777" w:rsidR="00222AEA" w:rsidRPr="00842384" w:rsidRDefault="00222AEA" w:rsidP="3F435759">
            <w:pPr>
              <w:rPr>
                <w:rFonts w:ascii="Aptos" w:eastAsia="Aptos" w:hAnsi="Aptos" w:cs="Arial"/>
                <w:b/>
                <w:bCs/>
                <w:i/>
                <w:iCs/>
                <w:color w:val="000000" w:themeColor="text1"/>
                <w:sz w:val="20"/>
                <w:szCs w:val="20"/>
              </w:rPr>
            </w:pPr>
          </w:p>
        </w:tc>
        <w:tc>
          <w:tcPr>
            <w:tcW w:w="2551" w:type="dxa"/>
          </w:tcPr>
          <w:p w14:paraId="1FB61C37" w14:textId="77777777" w:rsidR="002301BF" w:rsidRPr="00842384" w:rsidRDefault="002301BF" w:rsidP="002301BF">
            <w:pPr>
              <w:rPr>
                <w:rFonts w:ascii="Aptos" w:eastAsia="Aptos" w:hAnsi="Aptos" w:cs="Arial"/>
                <w:i/>
                <w:sz w:val="16"/>
                <w:szCs w:val="16"/>
              </w:rPr>
            </w:pPr>
            <w:r w:rsidRPr="00842384">
              <w:rPr>
                <w:b/>
                <w:bCs/>
                <w:sz w:val="20"/>
                <w:szCs w:val="20"/>
              </w:rPr>
              <w:t xml:space="preserve">Communicate the structure of their talk to the audience </w:t>
            </w:r>
            <w:r w:rsidRPr="00842384">
              <w:rPr>
                <w:i/>
                <w:iCs/>
                <w:sz w:val="16"/>
                <w:szCs w:val="16"/>
              </w:rPr>
              <w:t xml:space="preserve">e.g. in a presentation, will ‘headline’ the key content or issues in the introduction. </w:t>
            </w:r>
            <w:r w:rsidRPr="00842384">
              <w:rPr>
                <w:rFonts w:ascii="Aptos" w:eastAsia="Aptos" w:hAnsi="Aptos" w:cs="Arial"/>
                <w:i/>
                <w:iCs/>
                <w:color w:val="000000" w:themeColor="text1"/>
                <w:sz w:val="16"/>
                <w:szCs w:val="16"/>
              </w:rPr>
              <w:t>Today, I am going to talk to you about deforestation, I have divided my talk into four parts: ___, ____, _____, and finally____.</w:t>
            </w:r>
          </w:p>
          <w:p w14:paraId="54ED15EB" w14:textId="77777777" w:rsidR="00222AEA" w:rsidRPr="00842384" w:rsidRDefault="00222AEA" w:rsidP="009D3AE8">
            <w:pPr>
              <w:rPr>
                <w:b/>
                <w:bCs/>
                <w:sz w:val="20"/>
                <w:szCs w:val="20"/>
              </w:rPr>
            </w:pPr>
          </w:p>
        </w:tc>
        <w:tc>
          <w:tcPr>
            <w:tcW w:w="2553" w:type="dxa"/>
          </w:tcPr>
          <w:p w14:paraId="378988E5" w14:textId="77777777" w:rsidR="002301BF" w:rsidRPr="003935B4" w:rsidRDefault="002301BF" w:rsidP="002301BF">
            <w:pPr>
              <w:rPr>
                <w:b/>
                <w:bCs/>
                <w:sz w:val="18"/>
                <w:szCs w:val="18"/>
              </w:rPr>
            </w:pPr>
            <w:r w:rsidRPr="003935B4">
              <w:rPr>
                <w:b/>
                <w:bCs/>
                <w:sz w:val="18"/>
                <w:szCs w:val="18"/>
              </w:rPr>
              <w:t>Present ideas in a clear and well-structured way</w:t>
            </w:r>
          </w:p>
          <w:p w14:paraId="32557CDA" w14:textId="2AB51A20" w:rsidR="002301BF" w:rsidRPr="003935B4" w:rsidRDefault="002301BF" w:rsidP="002301BF">
            <w:pPr>
              <w:rPr>
                <w:i/>
                <w:iCs/>
                <w:sz w:val="12"/>
                <w:szCs w:val="12"/>
              </w:rPr>
            </w:pPr>
            <w:r w:rsidRPr="003935B4">
              <w:rPr>
                <w:i/>
                <w:iCs/>
                <w:sz w:val="12"/>
                <w:szCs w:val="12"/>
              </w:rPr>
              <w:t>e.g. When making an opening statement in a debate titled ‘Is graffiti art?’, the child would need to organise the structure of their speech: use an opening statement that ‘headlines’ key issues to be covered, arguments for and against, a conclusion demonstrating their own viewpoint. Prompts such as a graphic organiser, images or written notes can be useful to support this.</w:t>
            </w:r>
          </w:p>
          <w:p w14:paraId="14A391DD" w14:textId="77777777" w:rsidR="002301BF" w:rsidRPr="00842384" w:rsidRDefault="002301BF" w:rsidP="002301BF">
            <w:pPr>
              <w:rPr>
                <w:i/>
                <w:iCs/>
                <w:sz w:val="16"/>
                <w:szCs w:val="16"/>
                <w:highlight w:val="yellow"/>
              </w:rPr>
            </w:pPr>
          </w:p>
          <w:p w14:paraId="266EAB78" w14:textId="46BE9E5F" w:rsidR="00222AEA" w:rsidRPr="00842384" w:rsidRDefault="002301BF" w:rsidP="3C9AFF5D">
            <w:pPr>
              <w:rPr>
                <w:i/>
                <w:sz w:val="20"/>
                <w:szCs w:val="20"/>
              </w:rPr>
            </w:pPr>
            <w:r w:rsidRPr="003935B4">
              <w:rPr>
                <w:b/>
                <w:bCs/>
                <w:sz w:val="18"/>
                <w:szCs w:val="18"/>
              </w:rPr>
              <w:t>Prioritise the main ideas and gives less time to those that are not as important</w:t>
            </w:r>
            <w:r w:rsidRPr="00842384">
              <w:rPr>
                <w:b/>
                <w:bCs/>
                <w:sz w:val="16"/>
                <w:szCs w:val="16"/>
              </w:rPr>
              <w:t xml:space="preserve"> </w:t>
            </w:r>
            <w:r w:rsidRPr="003935B4">
              <w:rPr>
                <w:sz w:val="12"/>
                <w:szCs w:val="12"/>
              </w:rPr>
              <w:t>e.g.</w:t>
            </w:r>
            <w:r w:rsidRPr="003935B4">
              <w:rPr>
                <w:b/>
                <w:sz w:val="12"/>
                <w:szCs w:val="12"/>
              </w:rPr>
              <w:t xml:space="preserve"> </w:t>
            </w:r>
            <w:r w:rsidRPr="003935B4">
              <w:rPr>
                <w:sz w:val="12"/>
                <w:szCs w:val="12"/>
              </w:rPr>
              <w:t xml:space="preserve">When </w:t>
            </w:r>
            <w:r w:rsidRPr="003935B4">
              <w:rPr>
                <w:b/>
                <w:sz w:val="12"/>
                <w:szCs w:val="12"/>
              </w:rPr>
              <w:t>s</w:t>
            </w:r>
            <w:r w:rsidRPr="003935B4">
              <w:rPr>
                <w:i/>
                <w:sz w:val="12"/>
                <w:szCs w:val="12"/>
              </w:rPr>
              <w:t>haring information on the causes of WW2, children give more information on what they have identified as the main causes and may just list some of the other causes.</w:t>
            </w:r>
            <w:r w:rsidRPr="003935B4">
              <w:rPr>
                <w:i/>
                <w:iCs/>
                <w:sz w:val="12"/>
                <w:szCs w:val="12"/>
              </w:rPr>
              <w:t xml:space="preserve"> </w:t>
            </w:r>
          </w:p>
        </w:tc>
      </w:tr>
      <w:tr w:rsidR="009D3AE8" w14:paraId="77903A36" w14:textId="77777777" w:rsidTr="000563FB">
        <w:trPr>
          <w:trHeight w:val="544"/>
        </w:trPr>
        <w:tc>
          <w:tcPr>
            <w:tcW w:w="15304" w:type="dxa"/>
            <w:gridSpan w:val="6"/>
            <w:shd w:val="clear" w:color="auto" w:fill="9CC2E5" w:themeFill="accent5" w:themeFillTint="99"/>
          </w:tcPr>
          <w:p w14:paraId="5B838E75" w14:textId="6E548FBA" w:rsidR="009D3AE8" w:rsidRPr="001861B3" w:rsidRDefault="009D3AE8" w:rsidP="009D3AE8">
            <w:pPr>
              <w:pStyle w:val="ListParagraph"/>
              <w:ind w:left="0"/>
              <w:rPr>
                <w:b/>
                <w:bCs/>
                <w:sz w:val="20"/>
                <w:szCs w:val="20"/>
              </w:rPr>
            </w:pPr>
            <w:r w:rsidRPr="001861B3">
              <w:rPr>
                <w:b/>
                <w:bCs/>
                <w:sz w:val="20"/>
                <w:szCs w:val="20"/>
              </w:rPr>
              <w:t xml:space="preserve">Social and Emotional </w:t>
            </w:r>
          </w:p>
          <w:p w14:paraId="5CBD5F4E" w14:textId="6537D35D" w:rsidR="005A23CE" w:rsidRDefault="009D3AE8" w:rsidP="001861B3">
            <w:pPr>
              <w:pStyle w:val="ListParagraph"/>
              <w:ind w:left="0"/>
              <w:rPr>
                <w:sz w:val="20"/>
                <w:szCs w:val="20"/>
              </w:rPr>
            </w:pPr>
            <w:r w:rsidRPr="001861B3">
              <w:rPr>
                <w:sz w:val="20"/>
                <w:szCs w:val="20"/>
              </w:rPr>
              <w:t xml:space="preserve">This strand focuses on how children use oracy to build and maintain relationships </w:t>
            </w:r>
            <w:r w:rsidR="005052DA">
              <w:rPr>
                <w:sz w:val="20"/>
                <w:szCs w:val="20"/>
              </w:rPr>
              <w:t>through</w:t>
            </w:r>
            <w:r w:rsidRPr="001861B3">
              <w:rPr>
                <w:sz w:val="20"/>
                <w:szCs w:val="20"/>
              </w:rPr>
              <w:t xml:space="preserve"> </w:t>
            </w:r>
            <w:r w:rsidR="00B410C3">
              <w:rPr>
                <w:sz w:val="20"/>
                <w:szCs w:val="20"/>
              </w:rPr>
              <w:t>sharing their own</w:t>
            </w:r>
            <w:r w:rsidR="00BA25DF">
              <w:rPr>
                <w:sz w:val="20"/>
                <w:szCs w:val="20"/>
              </w:rPr>
              <w:t xml:space="preserve"> ideas</w:t>
            </w:r>
            <w:r w:rsidR="001861B3">
              <w:rPr>
                <w:sz w:val="20"/>
                <w:szCs w:val="20"/>
              </w:rPr>
              <w:t xml:space="preserve"> and </w:t>
            </w:r>
            <w:r w:rsidR="00BA25DF">
              <w:rPr>
                <w:sz w:val="20"/>
                <w:szCs w:val="20"/>
              </w:rPr>
              <w:t>opinions</w:t>
            </w:r>
            <w:r w:rsidR="0027305A">
              <w:rPr>
                <w:sz w:val="20"/>
                <w:szCs w:val="20"/>
              </w:rPr>
              <w:t xml:space="preserve"> and engaging</w:t>
            </w:r>
            <w:r w:rsidR="005052DA">
              <w:rPr>
                <w:sz w:val="20"/>
                <w:szCs w:val="20"/>
              </w:rPr>
              <w:t xml:space="preserve"> the attention and interest of </w:t>
            </w:r>
            <w:r w:rsidRPr="001861B3">
              <w:rPr>
                <w:sz w:val="20"/>
                <w:szCs w:val="20"/>
              </w:rPr>
              <w:t>others</w:t>
            </w:r>
            <w:r w:rsidR="001861B3">
              <w:rPr>
                <w:sz w:val="20"/>
                <w:szCs w:val="20"/>
              </w:rPr>
              <w:t xml:space="preserve"> </w:t>
            </w:r>
          </w:p>
          <w:p w14:paraId="3A054761" w14:textId="70121B6D" w:rsidR="005A23CE" w:rsidRPr="001861B3" w:rsidRDefault="005052DA" w:rsidP="001861B3">
            <w:pPr>
              <w:pStyle w:val="ListParagraph"/>
              <w:ind w:left="0"/>
              <w:rPr>
                <w:sz w:val="20"/>
                <w:szCs w:val="20"/>
              </w:rPr>
            </w:pPr>
            <w:r w:rsidRPr="001861B3">
              <w:rPr>
                <w:b/>
                <w:bCs/>
                <w:sz w:val="20"/>
                <w:szCs w:val="20"/>
              </w:rPr>
              <w:t>Important note:</w:t>
            </w:r>
            <w:r w:rsidRPr="001861B3">
              <w:rPr>
                <w:sz w:val="20"/>
                <w:szCs w:val="20"/>
              </w:rPr>
              <w:t xml:space="preserve"> Confidence and self-assurance grow when children have </w:t>
            </w:r>
            <w:r w:rsidRPr="001861B3">
              <w:rPr>
                <w:b/>
                <w:bCs/>
                <w:sz w:val="20"/>
                <w:szCs w:val="20"/>
              </w:rPr>
              <w:t>something to say</w:t>
            </w:r>
            <w:r w:rsidRPr="001861B3">
              <w:rPr>
                <w:sz w:val="20"/>
                <w:szCs w:val="20"/>
              </w:rPr>
              <w:t xml:space="preserve"> based on knowledge of the</w:t>
            </w:r>
            <w:r>
              <w:rPr>
                <w:sz w:val="20"/>
                <w:szCs w:val="20"/>
              </w:rPr>
              <w:t xml:space="preserve"> topic/</w:t>
            </w:r>
            <w:r w:rsidRPr="001861B3">
              <w:rPr>
                <w:sz w:val="20"/>
                <w:szCs w:val="20"/>
              </w:rPr>
              <w:t>world around them</w:t>
            </w:r>
          </w:p>
        </w:tc>
      </w:tr>
      <w:tr w:rsidR="009D3AE8" w14:paraId="0EBD487E" w14:textId="77777777" w:rsidTr="17825C10">
        <w:trPr>
          <w:trHeight w:val="360"/>
        </w:trPr>
        <w:tc>
          <w:tcPr>
            <w:tcW w:w="2547" w:type="dxa"/>
          </w:tcPr>
          <w:p w14:paraId="4862AF95" w14:textId="2FBE1BCE" w:rsidR="009D3AE8" w:rsidRPr="001861B3" w:rsidRDefault="009D3AE8" w:rsidP="009D3AE8">
            <w:pPr>
              <w:pStyle w:val="ListParagraph"/>
              <w:ind w:left="0"/>
              <w:jc w:val="center"/>
              <w:rPr>
                <w:i/>
                <w:iCs/>
                <w:sz w:val="20"/>
                <w:szCs w:val="20"/>
              </w:rPr>
            </w:pPr>
            <w:r w:rsidRPr="001861B3">
              <w:rPr>
                <w:sz w:val="20"/>
                <w:szCs w:val="20"/>
              </w:rPr>
              <w:t>Year 1</w:t>
            </w:r>
          </w:p>
        </w:tc>
        <w:tc>
          <w:tcPr>
            <w:tcW w:w="2552" w:type="dxa"/>
          </w:tcPr>
          <w:p w14:paraId="0CF6D37B" w14:textId="2B3D6D74" w:rsidR="009D3AE8" w:rsidRPr="001861B3" w:rsidRDefault="009D3AE8" w:rsidP="009D3AE8">
            <w:pPr>
              <w:jc w:val="center"/>
              <w:rPr>
                <w:b/>
                <w:bCs/>
                <w:sz w:val="20"/>
                <w:szCs w:val="20"/>
              </w:rPr>
            </w:pPr>
            <w:r w:rsidRPr="001861B3">
              <w:rPr>
                <w:sz w:val="20"/>
                <w:szCs w:val="20"/>
              </w:rPr>
              <w:t>Year 2</w:t>
            </w:r>
          </w:p>
        </w:tc>
        <w:tc>
          <w:tcPr>
            <w:tcW w:w="2551" w:type="dxa"/>
          </w:tcPr>
          <w:p w14:paraId="741BBBD2" w14:textId="6E9CB6C8" w:rsidR="009D3AE8" w:rsidRPr="001861B3" w:rsidRDefault="009D3AE8" w:rsidP="009D3AE8">
            <w:pPr>
              <w:jc w:val="center"/>
              <w:rPr>
                <w:sz w:val="20"/>
                <w:szCs w:val="20"/>
              </w:rPr>
            </w:pPr>
            <w:r w:rsidRPr="001861B3">
              <w:rPr>
                <w:sz w:val="20"/>
                <w:szCs w:val="20"/>
              </w:rPr>
              <w:t>Year 3</w:t>
            </w:r>
          </w:p>
        </w:tc>
        <w:tc>
          <w:tcPr>
            <w:tcW w:w="2550" w:type="dxa"/>
          </w:tcPr>
          <w:p w14:paraId="67015296" w14:textId="0D1D06FA" w:rsidR="009D3AE8" w:rsidRPr="001861B3" w:rsidRDefault="009D3AE8" w:rsidP="009D3AE8">
            <w:pPr>
              <w:jc w:val="center"/>
              <w:rPr>
                <w:sz w:val="20"/>
                <w:szCs w:val="20"/>
              </w:rPr>
            </w:pPr>
            <w:r w:rsidRPr="001861B3">
              <w:rPr>
                <w:sz w:val="20"/>
                <w:szCs w:val="20"/>
              </w:rPr>
              <w:t>Year 4</w:t>
            </w:r>
          </w:p>
        </w:tc>
        <w:tc>
          <w:tcPr>
            <w:tcW w:w="2551" w:type="dxa"/>
          </w:tcPr>
          <w:p w14:paraId="38CA2287" w14:textId="2DA16316" w:rsidR="009D3AE8" w:rsidRPr="001861B3" w:rsidRDefault="009D3AE8" w:rsidP="009D3AE8">
            <w:pPr>
              <w:ind w:left="360"/>
              <w:jc w:val="center"/>
              <w:rPr>
                <w:sz w:val="20"/>
                <w:szCs w:val="20"/>
              </w:rPr>
            </w:pPr>
            <w:r w:rsidRPr="001861B3">
              <w:rPr>
                <w:sz w:val="20"/>
                <w:szCs w:val="20"/>
              </w:rPr>
              <w:t>Year 5</w:t>
            </w:r>
          </w:p>
        </w:tc>
        <w:tc>
          <w:tcPr>
            <w:tcW w:w="2553" w:type="dxa"/>
          </w:tcPr>
          <w:p w14:paraId="3D9B6D4F" w14:textId="23631AA9" w:rsidR="009D3AE8" w:rsidRPr="001861B3" w:rsidRDefault="009D3AE8" w:rsidP="009D3AE8">
            <w:pPr>
              <w:jc w:val="center"/>
              <w:rPr>
                <w:sz w:val="20"/>
                <w:szCs w:val="20"/>
              </w:rPr>
            </w:pPr>
            <w:r w:rsidRPr="001861B3">
              <w:rPr>
                <w:sz w:val="20"/>
                <w:szCs w:val="20"/>
              </w:rPr>
              <w:t>Year 6</w:t>
            </w:r>
          </w:p>
        </w:tc>
      </w:tr>
      <w:tr w:rsidR="00A23B1A" w14:paraId="6BB7ACE3" w14:textId="77777777" w:rsidTr="000563FB">
        <w:trPr>
          <w:trHeight w:val="296"/>
        </w:trPr>
        <w:tc>
          <w:tcPr>
            <w:tcW w:w="15304" w:type="dxa"/>
            <w:gridSpan w:val="6"/>
            <w:tcBorders>
              <w:bottom w:val="single" w:sz="8" w:space="0" w:color="auto"/>
            </w:tcBorders>
            <w:shd w:val="clear" w:color="auto" w:fill="9CC2E5" w:themeFill="accent5" w:themeFillTint="99"/>
          </w:tcPr>
          <w:p w14:paraId="509127FB" w14:textId="2DAB1FB4" w:rsidR="00A23B1A" w:rsidRPr="001861B3" w:rsidRDefault="00B86FBF" w:rsidP="00E57CD4">
            <w:pPr>
              <w:rPr>
                <w:b/>
                <w:sz w:val="20"/>
                <w:szCs w:val="20"/>
              </w:rPr>
            </w:pPr>
            <w:r>
              <w:rPr>
                <w:b/>
                <w:sz w:val="20"/>
                <w:szCs w:val="20"/>
              </w:rPr>
              <w:t xml:space="preserve">Social and Emotional: </w:t>
            </w:r>
            <w:r w:rsidRPr="00B86FBF">
              <w:rPr>
                <w:bCs/>
                <w:sz w:val="20"/>
                <w:szCs w:val="20"/>
              </w:rPr>
              <w:t>sharing their ideas</w:t>
            </w:r>
          </w:p>
        </w:tc>
      </w:tr>
      <w:tr w:rsidR="009D3AE8" w14:paraId="2C439011" w14:textId="77777777" w:rsidTr="001861B3">
        <w:trPr>
          <w:trHeight w:val="1476"/>
        </w:trPr>
        <w:tc>
          <w:tcPr>
            <w:tcW w:w="2547" w:type="dxa"/>
            <w:tcBorders>
              <w:bottom w:val="single" w:sz="8" w:space="0" w:color="auto"/>
            </w:tcBorders>
          </w:tcPr>
          <w:p w14:paraId="10472B14" w14:textId="148CAB7F" w:rsidR="009D3AE8" w:rsidRPr="001861B3" w:rsidRDefault="009D3AE8" w:rsidP="009D3AE8">
            <w:pPr>
              <w:pStyle w:val="ListParagraph"/>
              <w:ind w:left="0"/>
              <w:rPr>
                <w:i/>
                <w:iCs/>
                <w:sz w:val="20"/>
                <w:szCs w:val="20"/>
              </w:rPr>
            </w:pPr>
            <w:r w:rsidRPr="001861B3">
              <w:rPr>
                <w:b/>
                <w:bCs/>
                <w:sz w:val="20"/>
                <w:szCs w:val="20"/>
              </w:rPr>
              <w:t>Share their own ideas in</w:t>
            </w:r>
            <w:r w:rsidR="00F7287A" w:rsidRPr="001861B3">
              <w:rPr>
                <w:b/>
                <w:bCs/>
                <w:sz w:val="20"/>
                <w:szCs w:val="20"/>
              </w:rPr>
              <w:t xml:space="preserve"> pair or</w:t>
            </w:r>
            <w:r w:rsidRPr="001861B3">
              <w:rPr>
                <w:b/>
                <w:bCs/>
                <w:sz w:val="20"/>
                <w:szCs w:val="20"/>
              </w:rPr>
              <w:t xml:space="preserve"> group discussions</w:t>
            </w:r>
            <w:r w:rsidR="00B51FE8" w:rsidRPr="001861B3">
              <w:rPr>
                <w:b/>
                <w:bCs/>
                <w:sz w:val="20"/>
                <w:szCs w:val="20"/>
              </w:rPr>
              <w:t xml:space="preserve"> </w:t>
            </w:r>
            <w:r w:rsidRPr="001861B3">
              <w:rPr>
                <w:i/>
                <w:iCs/>
                <w:sz w:val="20"/>
                <w:szCs w:val="20"/>
              </w:rPr>
              <w:t>e.g. predicting which object will float</w:t>
            </w:r>
            <w:r w:rsidR="00204C06" w:rsidRPr="001861B3">
              <w:rPr>
                <w:i/>
                <w:iCs/>
                <w:sz w:val="20"/>
                <w:szCs w:val="20"/>
              </w:rPr>
              <w:t>;</w:t>
            </w:r>
            <w:r w:rsidR="006338C4" w:rsidRPr="001861B3">
              <w:rPr>
                <w:i/>
                <w:iCs/>
                <w:sz w:val="20"/>
                <w:szCs w:val="20"/>
              </w:rPr>
              <w:t xml:space="preserve"> discussing how a story character felt. </w:t>
            </w:r>
          </w:p>
          <w:p w14:paraId="4035945A" w14:textId="2725F9F8" w:rsidR="009D3AE8" w:rsidRPr="001861B3" w:rsidRDefault="009D3AE8" w:rsidP="3131E0B8">
            <w:pPr>
              <w:pStyle w:val="ListParagraph"/>
              <w:ind w:left="0"/>
              <w:rPr>
                <w:sz w:val="20"/>
                <w:szCs w:val="20"/>
              </w:rPr>
            </w:pPr>
          </w:p>
        </w:tc>
        <w:tc>
          <w:tcPr>
            <w:tcW w:w="2552" w:type="dxa"/>
            <w:tcBorders>
              <w:bottom w:val="single" w:sz="8" w:space="0" w:color="auto"/>
            </w:tcBorders>
          </w:tcPr>
          <w:p w14:paraId="6DDC946B" w14:textId="77777777" w:rsidR="001861B3" w:rsidRPr="001861B3" w:rsidRDefault="009D3AE8" w:rsidP="001861B3">
            <w:pPr>
              <w:rPr>
                <w:i/>
                <w:iCs/>
                <w:sz w:val="20"/>
                <w:szCs w:val="20"/>
              </w:rPr>
            </w:pPr>
            <w:r w:rsidRPr="001861B3">
              <w:rPr>
                <w:b/>
                <w:bCs/>
                <w:sz w:val="20"/>
                <w:szCs w:val="20"/>
              </w:rPr>
              <w:t xml:space="preserve">Share group ideas with the class </w:t>
            </w:r>
            <w:r w:rsidRPr="001861B3">
              <w:rPr>
                <w:i/>
                <w:iCs/>
                <w:sz w:val="20"/>
                <w:szCs w:val="20"/>
              </w:rPr>
              <w:t xml:space="preserve">e.g. following a group task exploring historical artefacts, the children articulate their </w:t>
            </w:r>
            <w:r w:rsidR="007D7500" w:rsidRPr="001861B3">
              <w:rPr>
                <w:i/>
                <w:iCs/>
                <w:sz w:val="20"/>
                <w:szCs w:val="20"/>
              </w:rPr>
              <w:t>group’s</w:t>
            </w:r>
            <w:r w:rsidRPr="001861B3">
              <w:rPr>
                <w:i/>
                <w:iCs/>
                <w:sz w:val="20"/>
                <w:szCs w:val="20"/>
              </w:rPr>
              <w:t xml:space="preserve"> main ideas to the </w:t>
            </w:r>
            <w:r w:rsidR="001861B3" w:rsidRPr="001861B3">
              <w:rPr>
                <w:i/>
                <w:iCs/>
                <w:sz w:val="20"/>
                <w:szCs w:val="20"/>
              </w:rPr>
              <w:t xml:space="preserve">rest of the class. </w:t>
            </w:r>
          </w:p>
          <w:p w14:paraId="62891FDA" w14:textId="4236C821" w:rsidR="009D3AE8" w:rsidRPr="001861B3" w:rsidRDefault="009D3AE8" w:rsidP="009D3AE8">
            <w:pPr>
              <w:rPr>
                <w:b/>
                <w:bCs/>
                <w:sz w:val="20"/>
                <w:szCs w:val="20"/>
              </w:rPr>
            </w:pPr>
          </w:p>
        </w:tc>
        <w:tc>
          <w:tcPr>
            <w:tcW w:w="2551" w:type="dxa"/>
            <w:tcBorders>
              <w:bottom w:val="single" w:sz="8" w:space="0" w:color="auto"/>
            </w:tcBorders>
          </w:tcPr>
          <w:p w14:paraId="4197E242" w14:textId="4E68AC6A" w:rsidR="009D3AE8" w:rsidRPr="001861B3" w:rsidRDefault="009D76FE" w:rsidP="009D3AE8">
            <w:pPr>
              <w:rPr>
                <w:i/>
                <w:iCs/>
                <w:sz w:val="20"/>
                <w:szCs w:val="20"/>
              </w:rPr>
            </w:pPr>
            <w:r w:rsidRPr="001861B3">
              <w:rPr>
                <w:b/>
                <w:bCs/>
                <w:sz w:val="20"/>
                <w:szCs w:val="20"/>
              </w:rPr>
              <w:t xml:space="preserve">Convey confidence </w:t>
            </w:r>
            <w:r w:rsidR="008C2156" w:rsidRPr="001861B3">
              <w:rPr>
                <w:b/>
                <w:bCs/>
                <w:sz w:val="20"/>
                <w:szCs w:val="20"/>
              </w:rPr>
              <w:t xml:space="preserve">when sharing ideas with an audience </w:t>
            </w:r>
            <w:r w:rsidR="009D3AE8" w:rsidRPr="00EC3D05">
              <w:rPr>
                <w:i/>
                <w:iCs/>
                <w:sz w:val="16"/>
                <w:szCs w:val="16"/>
              </w:rPr>
              <w:t>e.g.</w:t>
            </w:r>
            <w:r w:rsidR="009D3AE8" w:rsidRPr="00EC3D05">
              <w:rPr>
                <w:b/>
                <w:bCs/>
                <w:sz w:val="16"/>
                <w:szCs w:val="16"/>
              </w:rPr>
              <w:t xml:space="preserve"> </w:t>
            </w:r>
            <w:r w:rsidR="009D3AE8" w:rsidRPr="00EC3D05">
              <w:rPr>
                <w:i/>
                <w:iCs/>
                <w:sz w:val="16"/>
                <w:szCs w:val="16"/>
              </w:rPr>
              <w:t xml:space="preserve">take on an ‘expert </w:t>
            </w:r>
            <w:r w:rsidR="009D3AE8" w:rsidRPr="00EC3D05">
              <w:rPr>
                <w:sz w:val="16"/>
                <w:szCs w:val="16"/>
              </w:rPr>
              <w:t>role’ and</w:t>
            </w:r>
            <w:r w:rsidR="009D3AE8" w:rsidRPr="00EC3D05">
              <w:rPr>
                <w:b/>
                <w:bCs/>
                <w:sz w:val="16"/>
                <w:szCs w:val="16"/>
              </w:rPr>
              <w:t xml:space="preserve"> </w:t>
            </w:r>
            <w:r w:rsidR="009D3AE8" w:rsidRPr="00EC3D05">
              <w:rPr>
                <w:i/>
                <w:iCs/>
                <w:sz w:val="16"/>
                <w:szCs w:val="16"/>
              </w:rPr>
              <w:t>present rehearsed findings</w:t>
            </w:r>
            <w:r w:rsidR="001C197A" w:rsidRPr="00EC3D05">
              <w:rPr>
                <w:i/>
                <w:iCs/>
                <w:sz w:val="16"/>
                <w:szCs w:val="16"/>
              </w:rPr>
              <w:t xml:space="preserve">. </w:t>
            </w:r>
            <w:r w:rsidR="002A37E4" w:rsidRPr="00EC3D05">
              <w:rPr>
                <w:i/>
                <w:iCs/>
                <w:sz w:val="16"/>
                <w:szCs w:val="16"/>
              </w:rPr>
              <w:t>Convey</w:t>
            </w:r>
            <w:r w:rsidR="001C197A" w:rsidRPr="00EC3D05">
              <w:rPr>
                <w:i/>
                <w:iCs/>
                <w:sz w:val="16"/>
                <w:szCs w:val="16"/>
              </w:rPr>
              <w:t>s</w:t>
            </w:r>
            <w:r w:rsidR="002A37E4" w:rsidRPr="00EC3D05">
              <w:rPr>
                <w:i/>
                <w:iCs/>
                <w:sz w:val="16"/>
                <w:szCs w:val="16"/>
              </w:rPr>
              <w:t xml:space="preserve"> confidence through a range of </w:t>
            </w:r>
            <w:r w:rsidR="001861B3" w:rsidRPr="00EC3D05">
              <w:rPr>
                <w:i/>
                <w:iCs/>
                <w:sz w:val="16"/>
                <w:szCs w:val="16"/>
              </w:rPr>
              <w:t>physical attributes</w:t>
            </w:r>
            <w:r w:rsidR="001861B3" w:rsidRPr="00EC3D05">
              <w:rPr>
                <w:b/>
                <w:bCs/>
                <w:sz w:val="16"/>
                <w:szCs w:val="16"/>
              </w:rPr>
              <w:t xml:space="preserve"> </w:t>
            </w:r>
            <w:r w:rsidR="001861B3" w:rsidRPr="00EC3D05">
              <w:rPr>
                <w:i/>
                <w:iCs/>
                <w:sz w:val="16"/>
                <w:szCs w:val="16"/>
              </w:rPr>
              <w:t xml:space="preserve">e.g. when standing in front of an audience, use a comfortable, balanced stance with </w:t>
            </w:r>
            <w:r w:rsidR="001861B3" w:rsidRPr="00EC3D05">
              <w:rPr>
                <w:i/>
                <w:iCs/>
                <w:sz w:val="16"/>
                <w:szCs w:val="16"/>
              </w:rPr>
              <w:lastRenderedPageBreak/>
              <w:t>two feet slightly apart, shoulders back and head looking forward.</w:t>
            </w:r>
          </w:p>
        </w:tc>
        <w:tc>
          <w:tcPr>
            <w:tcW w:w="2550" w:type="dxa"/>
            <w:tcBorders>
              <w:bottom w:val="single" w:sz="8" w:space="0" w:color="auto"/>
            </w:tcBorders>
          </w:tcPr>
          <w:p w14:paraId="7ACFE5AD" w14:textId="6E20E41F" w:rsidR="009D3AE8" w:rsidRPr="001861B3" w:rsidRDefault="009D3AE8" w:rsidP="009D3AE8">
            <w:pPr>
              <w:rPr>
                <w:i/>
                <w:sz w:val="20"/>
                <w:szCs w:val="20"/>
              </w:rPr>
            </w:pPr>
            <w:r w:rsidRPr="001861B3">
              <w:rPr>
                <w:b/>
                <w:bCs/>
                <w:sz w:val="20"/>
                <w:szCs w:val="20"/>
              </w:rPr>
              <w:lastRenderedPageBreak/>
              <w:t>Consider the content and register of their speech depending on the audience</w:t>
            </w:r>
            <w:r w:rsidR="000B33A7" w:rsidRPr="001861B3">
              <w:rPr>
                <w:b/>
                <w:bCs/>
                <w:sz w:val="20"/>
                <w:szCs w:val="20"/>
              </w:rPr>
              <w:t xml:space="preserve"> </w:t>
            </w:r>
            <w:r w:rsidRPr="001861B3">
              <w:rPr>
                <w:i/>
                <w:iCs/>
                <w:sz w:val="20"/>
                <w:szCs w:val="20"/>
              </w:rPr>
              <w:t>e.g. carrying out a questionnaire with adults during geography fieldwork</w:t>
            </w:r>
            <w:r w:rsidR="001861B3" w:rsidRPr="001861B3">
              <w:rPr>
                <w:i/>
                <w:iCs/>
                <w:sz w:val="20"/>
                <w:szCs w:val="20"/>
              </w:rPr>
              <w:t xml:space="preserve">, organising playground games for younger children, </w:t>
            </w:r>
            <w:r w:rsidR="001861B3" w:rsidRPr="001861B3">
              <w:rPr>
                <w:i/>
                <w:iCs/>
                <w:sz w:val="20"/>
                <w:szCs w:val="20"/>
              </w:rPr>
              <w:lastRenderedPageBreak/>
              <w:t>asking a visiting expert questions</w:t>
            </w:r>
            <w:r w:rsidRPr="5CE2419A">
              <w:rPr>
                <w:i/>
                <w:iCs/>
                <w:sz w:val="20"/>
                <w:szCs w:val="20"/>
              </w:rPr>
              <w:t>.</w:t>
            </w:r>
          </w:p>
        </w:tc>
        <w:tc>
          <w:tcPr>
            <w:tcW w:w="2551" w:type="dxa"/>
            <w:tcBorders>
              <w:bottom w:val="single" w:sz="8" w:space="0" w:color="auto"/>
            </w:tcBorders>
          </w:tcPr>
          <w:p w14:paraId="31D73300" w14:textId="77777777" w:rsidR="001861B3" w:rsidRPr="001861B3" w:rsidRDefault="009D3AE8" w:rsidP="001861B3">
            <w:pPr>
              <w:rPr>
                <w:i/>
                <w:iCs/>
                <w:sz w:val="20"/>
                <w:szCs w:val="20"/>
              </w:rPr>
            </w:pPr>
            <w:r w:rsidRPr="001861B3">
              <w:rPr>
                <w:b/>
                <w:bCs/>
                <w:sz w:val="20"/>
                <w:szCs w:val="20"/>
              </w:rPr>
              <w:lastRenderedPageBreak/>
              <w:t xml:space="preserve">Share </w:t>
            </w:r>
            <w:r w:rsidR="00E1060D" w:rsidRPr="001861B3">
              <w:rPr>
                <w:b/>
                <w:bCs/>
                <w:sz w:val="20"/>
                <w:szCs w:val="20"/>
              </w:rPr>
              <w:t>viewpoint</w:t>
            </w:r>
            <w:r w:rsidRPr="001861B3">
              <w:rPr>
                <w:b/>
                <w:bCs/>
                <w:sz w:val="20"/>
                <w:szCs w:val="20"/>
              </w:rPr>
              <w:t xml:space="preserve"> on a topic speaking with passion and self-assurance</w:t>
            </w:r>
            <w:r w:rsidR="00337DBF" w:rsidRPr="001861B3">
              <w:rPr>
                <w:b/>
                <w:bCs/>
                <w:sz w:val="20"/>
                <w:szCs w:val="20"/>
              </w:rPr>
              <w:t xml:space="preserve"> </w:t>
            </w:r>
            <w:r w:rsidRPr="001861B3">
              <w:rPr>
                <w:i/>
                <w:iCs/>
                <w:sz w:val="20"/>
                <w:szCs w:val="20"/>
              </w:rPr>
              <w:t xml:space="preserve">e.g. </w:t>
            </w:r>
            <w:r w:rsidR="00470C3E" w:rsidRPr="001861B3">
              <w:rPr>
                <w:i/>
                <w:iCs/>
                <w:sz w:val="20"/>
                <w:szCs w:val="20"/>
              </w:rPr>
              <w:t>describing their response to a piece of music and making links t</w:t>
            </w:r>
            <w:r w:rsidR="006E081B" w:rsidRPr="001861B3">
              <w:rPr>
                <w:i/>
                <w:iCs/>
                <w:sz w:val="20"/>
                <w:szCs w:val="20"/>
              </w:rPr>
              <w:t xml:space="preserve">o </w:t>
            </w:r>
            <w:r w:rsidR="001861B3" w:rsidRPr="001861B3">
              <w:rPr>
                <w:i/>
                <w:iCs/>
                <w:sz w:val="20"/>
                <w:szCs w:val="20"/>
              </w:rPr>
              <w:t xml:space="preserve">their own musical preferences. </w:t>
            </w:r>
          </w:p>
          <w:p w14:paraId="14AB06AD" w14:textId="27CC492A" w:rsidR="009D3AE8" w:rsidRPr="001861B3" w:rsidRDefault="009D3AE8" w:rsidP="009D3AE8">
            <w:pPr>
              <w:rPr>
                <w:sz w:val="20"/>
                <w:szCs w:val="20"/>
              </w:rPr>
            </w:pPr>
          </w:p>
        </w:tc>
        <w:tc>
          <w:tcPr>
            <w:tcW w:w="2553" w:type="dxa"/>
            <w:tcBorders>
              <w:bottom w:val="single" w:sz="8" w:space="0" w:color="auto"/>
            </w:tcBorders>
          </w:tcPr>
          <w:p w14:paraId="002BD2D3" w14:textId="5B236628" w:rsidR="009D3AE8" w:rsidRPr="001861B3" w:rsidRDefault="009D3AE8" w:rsidP="009D3AE8">
            <w:pPr>
              <w:rPr>
                <w:b/>
                <w:bCs/>
                <w:sz w:val="20"/>
                <w:szCs w:val="20"/>
              </w:rPr>
            </w:pPr>
            <w:r w:rsidRPr="001861B3">
              <w:rPr>
                <w:b/>
                <w:bCs/>
                <w:sz w:val="20"/>
                <w:szCs w:val="20"/>
              </w:rPr>
              <w:t xml:space="preserve">Respond and adapt according to the needs of the audience in the moment </w:t>
            </w:r>
            <w:r w:rsidR="009929BA" w:rsidRPr="00EC3D05">
              <w:rPr>
                <w:i/>
                <w:sz w:val="16"/>
                <w:szCs w:val="16"/>
              </w:rPr>
              <w:t>e</w:t>
            </w:r>
            <w:r w:rsidRPr="00EC3D05">
              <w:rPr>
                <w:i/>
                <w:sz w:val="16"/>
                <w:szCs w:val="16"/>
              </w:rPr>
              <w:t xml:space="preserve">.g. </w:t>
            </w:r>
            <w:r w:rsidRPr="00EC3D05">
              <w:rPr>
                <w:i/>
                <w:iCs/>
                <w:sz w:val="16"/>
                <w:szCs w:val="16"/>
              </w:rPr>
              <w:t xml:space="preserve">if </w:t>
            </w:r>
            <w:r w:rsidR="00942752" w:rsidRPr="00EC3D05">
              <w:rPr>
                <w:i/>
                <w:iCs/>
                <w:sz w:val="16"/>
                <w:szCs w:val="16"/>
              </w:rPr>
              <w:t xml:space="preserve">their partner or group </w:t>
            </w:r>
            <w:r w:rsidRPr="00EC3D05">
              <w:rPr>
                <w:i/>
                <w:iCs/>
                <w:sz w:val="16"/>
                <w:szCs w:val="16"/>
              </w:rPr>
              <w:t>appears confused</w:t>
            </w:r>
            <w:r w:rsidR="00942752" w:rsidRPr="00EC3D05">
              <w:rPr>
                <w:i/>
                <w:iCs/>
                <w:sz w:val="16"/>
                <w:szCs w:val="16"/>
              </w:rPr>
              <w:t>, repeat or re-word</w:t>
            </w:r>
            <w:r w:rsidR="001861B3" w:rsidRPr="00EC3D05">
              <w:rPr>
                <w:i/>
                <w:iCs/>
                <w:sz w:val="16"/>
                <w:szCs w:val="16"/>
              </w:rPr>
              <w:t xml:space="preserve"> information or ask them if they have any questions. Pause to allow people to settle when making a class or wider group presentation</w:t>
            </w:r>
          </w:p>
        </w:tc>
      </w:tr>
      <w:tr w:rsidR="001861B3" w14:paraId="76F25A4F" w14:textId="77777777" w:rsidTr="000563FB">
        <w:trPr>
          <w:trHeight w:val="379"/>
        </w:trPr>
        <w:tc>
          <w:tcPr>
            <w:tcW w:w="15304" w:type="dxa"/>
            <w:gridSpan w:val="6"/>
            <w:tcBorders>
              <w:top w:val="single" w:sz="8" w:space="0" w:color="auto"/>
              <w:bottom w:val="single" w:sz="8" w:space="0" w:color="auto"/>
            </w:tcBorders>
            <w:shd w:val="clear" w:color="auto" w:fill="9CC2E5" w:themeFill="accent5" w:themeFillTint="99"/>
          </w:tcPr>
          <w:p w14:paraId="1929E2E6" w14:textId="2A1647F3" w:rsidR="00142347" w:rsidRPr="005052DA" w:rsidRDefault="001861B3" w:rsidP="00A23B1A">
            <w:pPr>
              <w:pStyle w:val="ListParagraph"/>
              <w:ind w:left="0"/>
              <w:rPr>
                <w:sz w:val="20"/>
                <w:szCs w:val="20"/>
              </w:rPr>
            </w:pPr>
            <w:r w:rsidRPr="000D6EE0">
              <w:rPr>
                <w:i/>
                <w:iCs/>
                <w:sz w:val="20"/>
                <w:szCs w:val="20"/>
              </w:rPr>
              <w:t xml:space="preserve"> </w:t>
            </w:r>
            <w:r w:rsidRPr="001861B3">
              <w:rPr>
                <w:b/>
                <w:bCs/>
                <w:sz w:val="20"/>
                <w:szCs w:val="20"/>
              </w:rPr>
              <w:t>Social and Emotional</w:t>
            </w:r>
            <w:r w:rsidR="00A23B1A">
              <w:rPr>
                <w:b/>
                <w:bCs/>
                <w:sz w:val="20"/>
                <w:szCs w:val="20"/>
              </w:rPr>
              <w:t xml:space="preserve">: </w:t>
            </w:r>
            <w:r>
              <w:rPr>
                <w:b/>
                <w:sz w:val="20"/>
                <w:szCs w:val="20"/>
              </w:rPr>
              <w:t xml:space="preserve"> </w:t>
            </w:r>
            <w:r w:rsidRPr="001861B3">
              <w:rPr>
                <w:sz w:val="20"/>
                <w:szCs w:val="20"/>
              </w:rPr>
              <w:t>turn taking, working collaboratively, showing respect, showing sensitivity to others</w:t>
            </w:r>
          </w:p>
        </w:tc>
      </w:tr>
      <w:tr w:rsidR="00142347" w14:paraId="438B975F" w14:textId="77777777" w:rsidTr="00142347">
        <w:trPr>
          <w:trHeight w:val="480"/>
        </w:trPr>
        <w:tc>
          <w:tcPr>
            <w:tcW w:w="15304" w:type="dxa"/>
            <w:gridSpan w:val="6"/>
            <w:tcBorders>
              <w:top w:val="single" w:sz="8" w:space="0" w:color="auto"/>
              <w:bottom w:val="single" w:sz="8" w:space="0" w:color="auto"/>
            </w:tcBorders>
            <w:shd w:val="clear" w:color="auto" w:fill="FFFFFF" w:themeFill="background1"/>
          </w:tcPr>
          <w:p w14:paraId="389EEA34" w14:textId="4F7760D8" w:rsidR="00142347" w:rsidRPr="00142347" w:rsidRDefault="00142347" w:rsidP="001861B3">
            <w:pPr>
              <w:rPr>
                <w:i/>
                <w:iCs/>
                <w:sz w:val="18"/>
                <w:szCs w:val="18"/>
              </w:rPr>
            </w:pPr>
            <w:r w:rsidRPr="00142347">
              <w:rPr>
                <w:sz w:val="18"/>
                <w:szCs w:val="18"/>
              </w:rPr>
              <w:t>‘Social niceties’ (greeting your group before you start working together or welcoming a visitor to class, good manners such as thanking a partner/group after working with them or a visitor for their input, giving praise and recognition to others etc) need to be explicitly modelled and taught to children. These should be regularly practised so that they become habit/ the norm to the children.</w:t>
            </w:r>
          </w:p>
        </w:tc>
      </w:tr>
      <w:tr w:rsidR="001861B3" w14:paraId="489A97A2" w14:textId="77777777" w:rsidTr="00EC3D05">
        <w:trPr>
          <w:trHeight w:val="2935"/>
        </w:trPr>
        <w:tc>
          <w:tcPr>
            <w:tcW w:w="2547" w:type="dxa"/>
            <w:tcBorders>
              <w:top w:val="single" w:sz="8" w:space="0" w:color="auto"/>
              <w:bottom w:val="single" w:sz="8" w:space="0" w:color="auto"/>
            </w:tcBorders>
          </w:tcPr>
          <w:p w14:paraId="6DB8002F" w14:textId="334C7CA1" w:rsidR="001861B3" w:rsidRPr="001861B3" w:rsidRDefault="001861B3" w:rsidP="001861B3">
            <w:pPr>
              <w:pStyle w:val="ListParagraph"/>
              <w:ind w:left="0"/>
              <w:rPr>
                <w:i/>
                <w:iCs/>
                <w:sz w:val="20"/>
                <w:szCs w:val="20"/>
              </w:rPr>
            </w:pPr>
            <w:r w:rsidRPr="001861B3">
              <w:rPr>
                <w:b/>
                <w:bCs/>
                <w:sz w:val="20"/>
                <w:szCs w:val="20"/>
              </w:rPr>
              <w:t xml:space="preserve">Take turns in paired or group discussions, supported by scaffolds or teacher prompts </w:t>
            </w:r>
            <w:r w:rsidRPr="001861B3">
              <w:rPr>
                <w:i/>
                <w:iCs/>
                <w:sz w:val="20"/>
                <w:szCs w:val="20"/>
              </w:rPr>
              <w:t xml:space="preserve">e.g. passing a mascot during circle time, teacher prompts with A/B to contribute, putting a thumb in when they want to speak. </w:t>
            </w:r>
          </w:p>
          <w:p w14:paraId="2BB454B8" w14:textId="77777777" w:rsidR="001861B3" w:rsidRPr="001861B3" w:rsidRDefault="001861B3" w:rsidP="3131E0B8">
            <w:pPr>
              <w:pStyle w:val="ListParagraph"/>
              <w:ind w:left="0"/>
              <w:rPr>
                <w:b/>
                <w:bCs/>
                <w:sz w:val="20"/>
                <w:szCs w:val="20"/>
              </w:rPr>
            </w:pPr>
          </w:p>
        </w:tc>
        <w:tc>
          <w:tcPr>
            <w:tcW w:w="2552" w:type="dxa"/>
            <w:tcBorders>
              <w:top w:val="single" w:sz="8" w:space="0" w:color="auto"/>
              <w:bottom w:val="single" w:sz="8" w:space="0" w:color="auto"/>
            </w:tcBorders>
          </w:tcPr>
          <w:p w14:paraId="040358D0" w14:textId="77777777" w:rsidR="001861B3" w:rsidRPr="001861B3" w:rsidRDefault="001861B3" w:rsidP="001861B3">
            <w:pPr>
              <w:rPr>
                <w:b/>
                <w:bCs/>
                <w:sz w:val="20"/>
                <w:szCs w:val="20"/>
              </w:rPr>
            </w:pPr>
            <w:r w:rsidRPr="001861B3">
              <w:rPr>
                <w:b/>
                <w:bCs/>
                <w:sz w:val="20"/>
                <w:szCs w:val="20"/>
              </w:rPr>
              <w:t xml:space="preserve">Recognise everyone has a right to a turn to speak. </w:t>
            </w:r>
          </w:p>
          <w:p w14:paraId="4022D4F6" w14:textId="46AEEEAE" w:rsidR="001861B3" w:rsidRPr="001861B3" w:rsidRDefault="001861B3" w:rsidP="001861B3">
            <w:pPr>
              <w:rPr>
                <w:i/>
                <w:iCs/>
                <w:sz w:val="20"/>
                <w:szCs w:val="20"/>
              </w:rPr>
            </w:pPr>
            <w:r w:rsidRPr="001861B3">
              <w:rPr>
                <w:b/>
                <w:bCs/>
                <w:sz w:val="20"/>
                <w:szCs w:val="20"/>
              </w:rPr>
              <w:t xml:space="preserve">Encourage others who haven’t spoken to take their turn using agreed scaffolds </w:t>
            </w:r>
            <w:r w:rsidRPr="001861B3">
              <w:rPr>
                <w:i/>
                <w:iCs/>
                <w:sz w:val="20"/>
                <w:szCs w:val="20"/>
              </w:rPr>
              <w:t xml:space="preserve">e.g. saying their name, asking a question, </w:t>
            </w:r>
            <w:r>
              <w:rPr>
                <w:i/>
                <w:iCs/>
                <w:sz w:val="20"/>
                <w:szCs w:val="20"/>
              </w:rPr>
              <w:t>i</w:t>
            </w:r>
            <w:r w:rsidRPr="000D6EE0">
              <w:rPr>
                <w:i/>
                <w:iCs/>
                <w:sz w:val="20"/>
                <w:szCs w:val="20"/>
              </w:rPr>
              <w:t>nviting them to speak (Sam, what do you think?).</w:t>
            </w:r>
          </w:p>
        </w:tc>
        <w:tc>
          <w:tcPr>
            <w:tcW w:w="2551" w:type="dxa"/>
            <w:tcBorders>
              <w:top w:val="single" w:sz="8" w:space="0" w:color="auto"/>
              <w:bottom w:val="single" w:sz="8" w:space="0" w:color="auto"/>
            </w:tcBorders>
          </w:tcPr>
          <w:p w14:paraId="1350AB1A" w14:textId="77CED264" w:rsidR="001861B3" w:rsidRPr="001861B3" w:rsidRDefault="001861B3" w:rsidP="001861B3">
            <w:pPr>
              <w:rPr>
                <w:i/>
                <w:iCs/>
                <w:sz w:val="20"/>
                <w:szCs w:val="20"/>
              </w:rPr>
            </w:pPr>
            <w:r w:rsidRPr="001861B3">
              <w:rPr>
                <w:b/>
                <w:bCs/>
                <w:sz w:val="20"/>
                <w:szCs w:val="20"/>
              </w:rPr>
              <w:t xml:space="preserve">Understand assigned roles within a small group </w:t>
            </w:r>
            <w:r w:rsidRPr="001861B3">
              <w:rPr>
                <w:i/>
                <w:iCs/>
                <w:sz w:val="20"/>
                <w:szCs w:val="20"/>
              </w:rPr>
              <w:t xml:space="preserve">e.g. children are taught different group roles and learn </w:t>
            </w:r>
            <w:r w:rsidRPr="001D0018">
              <w:rPr>
                <w:i/>
                <w:iCs/>
                <w:sz w:val="18"/>
                <w:szCs w:val="18"/>
              </w:rPr>
              <w:t>to adhere to these: presenter, questioner and summariser.</w:t>
            </w:r>
          </w:p>
        </w:tc>
        <w:tc>
          <w:tcPr>
            <w:tcW w:w="2550" w:type="dxa"/>
            <w:tcBorders>
              <w:top w:val="single" w:sz="8" w:space="0" w:color="auto"/>
              <w:bottom w:val="single" w:sz="8" w:space="0" w:color="auto"/>
            </w:tcBorders>
          </w:tcPr>
          <w:p w14:paraId="18C0ADBC" w14:textId="4EB00DE6" w:rsidR="001861B3" w:rsidRPr="00EC3D05" w:rsidRDefault="001861B3" w:rsidP="001861B3">
            <w:pPr>
              <w:rPr>
                <w:i/>
                <w:iCs/>
                <w:sz w:val="20"/>
                <w:szCs w:val="20"/>
              </w:rPr>
            </w:pPr>
            <w:r w:rsidRPr="001861B3">
              <w:rPr>
                <w:i/>
                <w:iCs/>
                <w:sz w:val="20"/>
                <w:szCs w:val="20"/>
              </w:rPr>
              <w:t xml:space="preserve"> </w:t>
            </w:r>
            <w:r w:rsidRPr="001861B3">
              <w:rPr>
                <w:b/>
                <w:bCs/>
                <w:sz w:val="20"/>
                <w:szCs w:val="20"/>
              </w:rPr>
              <w:t>Use more sophisticated strategies within group discussions to manage interactions</w:t>
            </w:r>
            <w:r w:rsidRPr="001861B3">
              <w:rPr>
                <w:sz w:val="20"/>
                <w:szCs w:val="20"/>
              </w:rPr>
              <w:t xml:space="preserve"> </w:t>
            </w:r>
            <w:r w:rsidRPr="00EC3D05">
              <w:rPr>
                <w:i/>
                <w:iCs/>
                <w:sz w:val="18"/>
                <w:szCs w:val="18"/>
              </w:rPr>
              <w:t>e.g. as an alternative to passing a mascot or A/B talk partners, use hand gestures to pass to the next speaker, nod to show you have finished speaking, use the natural pause and rhythm within the conversation to know it’s now their turn.</w:t>
            </w:r>
          </w:p>
        </w:tc>
        <w:tc>
          <w:tcPr>
            <w:tcW w:w="2551" w:type="dxa"/>
            <w:tcBorders>
              <w:top w:val="single" w:sz="8" w:space="0" w:color="auto"/>
              <w:bottom w:val="single" w:sz="8" w:space="0" w:color="auto"/>
            </w:tcBorders>
          </w:tcPr>
          <w:p w14:paraId="32D5BBFF" w14:textId="16BC0A9F" w:rsidR="001861B3" w:rsidRPr="001861B3" w:rsidRDefault="001861B3" w:rsidP="001861B3">
            <w:pPr>
              <w:rPr>
                <w:i/>
                <w:iCs/>
                <w:sz w:val="20"/>
                <w:szCs w:val="20"/>
              </w:rPr>
            </w:pPr>
            <w:r w:rsidRPr="001861B3">
              <w:rPr>
                <w:b/>
                <w:bCs/>
                <w:sz w:val="20"/>
                <w:szCs w:val="20"/>
              </w:rPr>
              <w:t xml:space="preserve">Manage group work ensuring everyone contributes and stays on task </w:t>
            </w:r>
            <w:r w:rsidRPr="00EC3D05">
              <w:rPr>
                <w:i/>
                <w:iCs/>
                <w:sz w:val="18"/>
                <w:szCs w:val="18"/>
              </w:rPr>
              <w:t>e.g. Children recognise when the group is off task and draw on appropriate strategies to re-focus: use modelled sentence stems (‘It feels like we are going off topic here. Let’s get back to…’) or more subtle prompts (hand gestures, nod) to bring individuals back on task.</w:t>
            </w:r>
            <w:r w:rsidRPr="000D6EE0">
              <w:rPr>
                <w:i/>
                <w:iCs/>
                <w:sz w:val="20"/>
                <w:szCs w:val="20"/>
              </w:rPr>
              <w:t xml:space="preserve"> </w:t>
            </w:r>
          </w:p>
        </w:tc>
        <w:tc>
          <w:tcPr>
            <w:tcW w:w="2553" w:type="dxa"/>
            <w:tcBorders>
              <w:top w:val="single" w:sz="8" w:space="0" w:color="auto"/>
              <w:bottom w:val="single" w:sz="8" w:space="0" w:color="auto"/>
            </w:tcBorders>
          </w:tcPr>
          <w:p w14:paraId="4C99F00A" w14:textId="296FDC68" w:rsidR="001861B3" w:rsidRPr="001861B3" w:rsidRDefault="001861B3" w:rsidP="001861B3">
            <w:pPr>
              <w:rPr>
                <w:b/>
                <w:bCs/>
                <w:sz w:val="20"/>
                <w:szCs w:val="20"/>
              </w:rPr>
            </w:pPr>
            <w:r w:rsidRPr="001861B3">
              <w:rPr>
                <w:b/>
                <w:bCs/>
                <w:sz w:val="20"/>
                <w:szCs w:val="20"/>
              </w:rPr>
              <w:t xml:space="preserve">Independently manage group interactions </w:t>
            </w:r>
            <w:r w:rsidRPr="001861B3">
              <w:rPr>
                <w:sz w:val="20"/>
                <w:szCs w:val="20"/>
              </w:rPr>
              <w:t xml:space="preserve">e.g. </w:t>
            </w:r>
            <w:r w:rsidRPr="001861B3">
              <w:rPr>
                <w:i/>
                <w:iCs/>
                <w:color w:val="0070C0"/>
                <w:sz w:val="20"/>
                <w:szCs w:val="20"/>
              </w:rPr>
              <w:t xml:space="preserve"> </w:t>
            </w:r>
            <w:r w:rsidRPr="001861B3">
              <w:rPr>
                <w:i/>
                <w:iCs/>
                <w:sz w:val="20"/>
                <w:szCs w:val="20"/>
              </w:rPr>
              <w:t xml:space="preserve">use a round robin to allow </w:t>
            </w:r>
            <w:r w:rsidRPr="00E57CD4">
              <w:rPr>
                <w:i/>
                <w:iCs/>
                <w:sz w:val="20"/>
                <w:szCs w:val="20"/>
              </w:rPr>
              <w:t>everyone to share ideas; assign a spokesperson for the group to feedback group ideas; assign specific roles within the group: questioner,</w:t>
            </w:r>
            <w:r>
              <w:rPr>
                <w:i/>
                <w:iCs/>
                <w:sz w:val="20"/>
                <w:szCs w:val="20"/>
              </w:rPr>
              <w:t xml:space="preserve"> </w:t>
            </w:r>
            <w:r w:rsidRPr="00E57CD4">
              <w:rPr>
                <w:i/>
                <w:iCs/>
                <w:sz w:val="20"/>
                <w:szCs w:val="20"/>
              </w:rPr>
              <w:t>summariser or presenter</w:t>
            </w:r>
            <w:r>
              <w:rPr>
                <w:i/>
                <w:iCs/>
                <w:sz w:val="20"/>
                <w:szCs w:val="20"/>
              </w:rPr>
              <w:t>.</w:t>
            </w:r>
            <w:r w:rsidRPr="00B267C9">
              <w:rPr>
                <w:i/>
                <w:iCs/>
                <w:color w:val="0070C0"/>
                <w:sz w:val="88"/>
                <w:szCs w:val="88"/>
              </w:rPr>
              <w:t xml:space="preserve"> </w:t>
            </w:r>
            <w:r w:rsidRPr="000D6EE0">
              <w:rPr>
                <w:i/>
                <w:iCs/>
                <w:sz w:val="22"/>
                <w:szCs w:val="22"/>
              </w:rPr>
              <w:t xml:space="preserve"> </w:t>
            </w:r>
          </w:p>
        </w:tc>
      </w:tr>
      <w:tr w:rsidR="001861B3" w14:paraId="5268629B" w14:textId="77777777" w:rsidTr="000563FB">
        <w:trPr>
          <w:trHeight w:val="296"/>
        </w:trPr>
        <w:tc>
          <w:tcPr>
            <w:tcW w:w="15304" w:type="dxa"/>
            <w:gridSpan w:val="6"/>
            <w:tcBorders>
              <w:top w:val="single" w:sz="8" w:space="0" w:color="auto"/>
              <w:bottom w:val="single" w:sz="8" w:space="0" w:color="auto"/>
            </w:tcBorders>
            <w:shd w:val="clear" w:color="auto" w:fill="9CC2E5" w:themeFill="accent5" w:themeFillTint="99"/>
          </w:tcPr>
          <w:p w14:paraId="0642F973" w14:textId="5522BB18" w:rsidR="001861B3" w:rsidRPr="001861B3" w:rsidRDefault="001861B3" w:rsidP="00B86FBF">
            <w:pPr>
              <w:pStyle w:val="ListParagraph"/>
              <w:ind w:left="0"/>
              <w:rPr>
                <w:sz w:val="20"/>
                <w:szCs w:val="20"/>
              </w:rPr>
            </w:pPr>
            <w:r w:rsidRPr="000D6EE0">
              <w:rPr>
                <w:i/>
                <w:iCs/>
                <w:sz w:val="22"/>
                <w:szCs w:val="22"/>
              </w:rPr>
              <w:t xml:space="preserve"> </w:t>
            </w:r>
            <w:r w:rsidRPr="001861B3">
              <w:rPr>
                <w:b/>
                <w:bCs/>
                <w:sz w:val="20"/>
                <w:szCs w:val="20"/>
              </w:rPr>
              <w:t>Social and Emotional</w:t>
            </w:r>
            <w:r w:rsidR="00B86FBF">
              <w:rPr>
                <w:b/>
                <w:bCs/>
                <w:sz w:val="20"/>
                <w:szCs w:val="20"/>
              </w:rPr>
              <w:t xml:space="preserve">: </w:t>
            </w:r>
            <w:r w:rsidR="00EC3D05">
              <w:rPr>
                <w:sz w:val="20"/>
                <w:szCs w:val="20"/>
              </w:rPr>
              <w:t>listen</w:t>
            </w:r>
            <w:r w:rsidR="00B86FBF">
              <w:rPr>
                <w:sz w:val="20"/>
                <w:szCs w:val="20"/>
              </w:rPr>
              <w:t>ing</w:t>
            </w:r>
            <w:r w:rsidR="00EC3D05">
              <w:rPr>
                <w:sz w:val="20"/>
                <w:szCs w:val="20"/>
              </w:rPr>
              <w:t xml:space="preserve"> and respond to others respectfully.  </w:t>
            </w:r>
          </w:p>
        </w:tc>
      </w:tr>
      <w:tr w:rsidR="001861B3" w14:paraId="5F233A8F" w14:textId="77777777" w:rsidTr="00142347">
        <w:trPr>
          <w:trHeight w:val="384"/>
        </w:trPr>
        <w:tc>
          <w:tcPr>
            <w:tcW w:w="2547" w:type="dxa"/>
            <w:tcBorders>
              <w:top w:val="single" w:sz="8" w:space="0" w:color="auto"/>
              <w:bottom w:val="single" w:sz="8" w:space="0" w:color="auto"/>
            </w:tcBorders>
          </w:tcPr>
          <w:p w14:paraId="215FC808" w14:textId="25475743" w:rsidR="001861B3" w:rsidRPr="00EC3D05" w:rsidRDefault="001861B3" w:rsidP="001861B3">
            <w:pPr>
              <w:pStyle w:val="ListParagraph"/>
              <w:ind w:left="0"/>
              <w:rPr>
                <w:b/>
                <w:bCs/>
                <w:sz w:val="20"/>
                <w:szCs w:val="20"/>
              </w:rPr>
            </w:pPr>
            <w:r w:rsidRPr="00EC3D05">
              <w:rPr>
                <w:b/>
                <w:bCs/>
                <w:sz w:val="20"/>
                <w:szCs w:val="20"/>
              </w:rPr>
              <w:t xml:space="preserve">Demonstrate listening </w:t>
            </w:r>
            <w:r w:rsidRPr="00EC3D05">
              <w:rPr>
                <w:i/>
                <w:iCs/>
                <w:sz w:val="20"/>
                <w:szCs w:val="20"/>
              </w:rPr>
              <w:t>e.g. uses body language</w:t>
            </w:r>
            <w:r w:rsidRPr="00EC3D05">
              <w:rPr>
                <w:b/>
                <w:bCs/>
                <w:i/>
                <w:iCs/>
                <w:sz w:val="20"/>
                <w:szCs w:val="20"/>
              </w:rPr>
              <w:t xml:space="preserve"> </w:t>
            </w:r>
            <w:r w:rsidRPr="00EC3D05">
              <w:rPr>
                <w:i/>
                <w:iCs/>
                <w:sz w:val="20"/>
                <w:szCs w:val="20"/>
              </w:rPr>
              <w:t>(see physical strand for Y1 expectations) and through asking a relevant question in response to what has been heard.</w:t>
            </w:r>
          </w:p>
        </w:tc>
        <w:tc>
          <w:tcPr>
            <w:tcW w:w="2552" w:type="dxa"/>
            <w:tcBorders>
              <w:top w:val="single" w:sz="8" w:space="0" w:color="auto"/>
              <w:bottom w:val="single" w:sz="8" w:space="0" w:color="auto"/>
            </w:tcBorders>
          </w:tcPr>
          <w:p w14:paraId="7289A143" w14:textId="20E77FE9" w:rsidR="001861B3" w:rsidRPr="00EC3D05" w:rsidRDefault="001861B3" w:rsidP="001861B3">
            <w:pPr>
              <w:rPr>
                <w:b/>
                <w:bCs/>
                <w:sz w:val="20"/>
                <w:szCs w:val="20"/>
              </w:rPr>
            </w:pPr>
            <w:r w:rsidRPr="00EC3D05">
              <w:rPr>
                <w:b/>
                <w:bCs/>
                <w:sz w:val="20"/>
                <w:szCs w:val="20"/>
              </w:rPr>
              <w:t xml:space="preserve">Reassure the speaker that they are listening through non-verbal gestures and questioning </w:t>
            </w:r>
            <w:r w:rsidRPr="00EC3D05">
              <w:rPr>
                <w:i/>
                <w:iCs/>
                <w:sz w:val="20"/>
                <w:szCs w:val="20"/>
              </w:rPr>
              <w:t>e.g. use non-verbal signals (nodding/ABC hand signals to show agreement or disagreement) and ask relevant questions.</w:t>
            </w:r>
          </w:p>
        </w:tc>
        <w:tc>
          <w:tcPr>
            <w:tcW w:w="2551" w:type="dxa"/>
            <w:tcBorders>
              <w:top w:val="single" w:sz="8" w:space="0" w:color="auto"/>
              <w:bottom w:val="single" w:sz="8" w:space="0" w:color="auto"/>
            </w:tcBorders>
          </w:tcPr>
          <w:p w14:paraId="1A05D1AB" w14:textId="77777777" w:rsidR="001861B3" w:rsidRPr="00EC3D05" w:rsidRDefault="001861B3" w:rsidP="001861B3">
            <w:pPr>
              <w:rPr>
                <w:b/>
                <w:bCs/>
                <w:sz w:val="20"/>
                <w:szCs w:val="20"/>
              </w:rPr>
            </w:pPr>
            <w:r w:rsidRPr="00EC3D05">
              <w:rPr>
                <w:b/>
                <w:bCs/>
                <w:sz w:val="20"/>
                <w:szCs w:val="20"/>
              </w:rPr>
              <w:t xml:space="preserve">Demonstrate active listening by responding to others </w:t>
            </w:r>
          </w:p>
          <w:p w14:paraId="3F99775E" w14:textId="77777777" w:rsidR="001861B3" w:rsidRDefault="001861B3" w:rsidP="001861B3">
            <w:pPr>
              <w:rPr>
                <w:i/>
                <w:iCs/>
                <w:sz w:val="20"/>
                <w:szCs w:val="20"/>
              </w:rPr>
            </w:pPr>
            <w:r w:rsidRPr="00EC3D05">
              <w:rPr>
                <w:i/>
                <w:iCs/>
                <w:sz w:val="20"/>
                <w:szCs w:val="20"/>
              </w:rPr>
              <w:t>e.g. use non-verbal signals; ask a range of open and closed questions; give a summary of what the speaker has said.</w:t>
            </w:r>
          </w:p>
          <w:p w14:paraId="24FC76AF" w14:textId="6C494A8F" w:rsidR="001861B3" w:rsidRPr="00EC3D05" w:rsidRDefault="001861B3" w:rsidP="001861B3">
            <w:pPr>
              <w:rPr>
                <w:i/>
                <w:iCs/>
                <w:sz w:val="20"/>
                <w:szCs w:val="20"/>
              </w:rPr>
            </w:pPr>
          </w:p>
        </w:tc>
        <w:tc>
          <w:tcPr>
            <w:tcW w:w="2550" w:type="dxa"/>
            <w:tcBorders>
              <w:top w:val="single" w:sz="8" w:space="0" w:color="auto"/>
              <w:bottom w:val="single" w:sz="8" w:space="0" w:color="auto"/>
            </w:tcBorders>
            <w:shd w:val="clear" w:color="auto" w:fill="F2F2F2" w:themeFill="background1" w:themeFillShade="F2"/>
          </w:tcPr>
          <w:p w14:paraId="0461EE6C" w14:textId="2777A8AF" w:rsidR="001861B3" w:rsidRPr="00EC3D05" w:rsidRDefault="001861B3" w:rsidP="001861B3">
            <w:pPr>
              <w:rPr>
                <w:i/>
                <w:iCs/>
                <w:sz w:val="20"/>
                <w:szCs w:val="20"/>
              </w:rPr>
            </w:pPr>
          </w:p>
        </w:tc>
        <w:tc>
          <w:tcPr>
            <w:tcW w:w="2551" w:type="dxa"/>
            <w:tcBorders>
              <w:top w:val="single" w:sz="8" w:space="0" w:color="auto"/>
              <w:bottom w:val="single" w:sz="8" w:space="0" w:color="auto"/>
            </w:tcBorders>
          </w:tcPr>
          <w:p w14:paraId="3C04465A" w14:textId="7CBBCFF8" w:rsidR="001861B3" w:rsidRPr="00EC3D05" w:rsidRDefault="001861B3" w:rsidP="001861B3">
            <w:pPr>
              <w:rPr>
                <w:b/>
                <w:bCs/>
                <w:sz w:val="20"/>
                <w:szCs w:val="20"/>
              </w:rPr>
            </w:pPr>
            <w:r w:rsidRPr="00EC3D05">
              <w:rPr>
                <w:i/>
                <w:iCs/>
                <w:sz w:val="20"/>
                <w:szCs w:val="20"/>
              </w:rPr>
              <w:t xml:space="preserve"> </w:t>
            </w:r>
            <w:r w:rsidRPr="00EC3D05">
              <w:rPr>
                <w:b/>
                <w:bCs/>
                <w:sz w:val="20"/>
                <w:szCs w:val="20"/>
              </w:rPr>
              <w:t>Listen actively for extended periods of time</w:t>
            </w:r>
            <w:r w:rsidRPr="00EC3D05">
              <w:rPr>
                <w:sz w:val="20"/>
                <w:szCs w:val="20"/>
              </w:rPr>
              <w:t xml:space="preserve"> </w:t>
            </w:r>
            <w:r w:rsidRPr="00EC3D05">
              <w:rPr>
                <w:i/>
                <w:iCs/>
                <w:sz w:val="20"/>
                <w:szCs w:val="20"/>
              </w:rPr>
              <w:t xml:space="preserve">e.g. </w:t>
            </w:r>
            <w:r w:rsidRPr="00EC3D05">
              <w:rPr>
                <w:i/>
                <w:sz w:val="20"/>
                <w:szCs w:val="20"/>
              </w:rPr>
              <w:t xml:space="preserve">when </w:t>
            </w:r>
            <w:r w:rsidRPr="00EC3D05">
              <w:rPr>
                <w:i/>
                <w:iCs/>
                <w:sz w:val="20"/>
                <w:szCs w:val="20"/>
              </w:rPr>
              <w:t xml:space="preserve">listening to a speaker/visitor </w:t>
            </w:r>
            <w:r w:rsidRPr="00EC3D05">
              <w:rPr>
                <w:i/>
                <w:sz w:val="20"/>
                <w:szCs w:val="20"/>
              </w:rPr>
              <w:t>and be able to ask questions about the content or summarise key points</w:t>
            </w:r>
          </w:p>
        </w:tc>
        <w:tc>
          <w:tcPr>
            <w:tcW w:w="2553" w:type="dxa"/>
            <w:tcBorders>
              <w:top w:val="single" w:sz="8" w:space="0" w:color="auto"/>
              <w:bottom w:val="single" w:sz="8" w:space="0" w:color="auto"/>
            </w:tcBorders>
            <w:shd w:val="clear" w:color="auto" w:fill="F2F2F2" w:themeFill="background1" w:themeFillShade="F2"/>
          </w:tcPr>
          <w:p w14:paraId="0B0BCF7A" w14:textId="2B4F4DA1" w:rsidR="001861B3" w:rsidRPr="000D6EE0" w:rsidRDefault="001861B3" w:rsidP="001861B3">
            <w:pPr>
              <w:rPr>
                <w:i/>
                <w:iCs/>
                <w:sz w:val="20"/>
                <w:szCs w:val="20"/>
              </w:rPr>
            </w:pPr>
          </w:p>
        </w:tc>
      </w:tr>
    </w:tbl>
    <w:p w14:paraId="21B4A17A" w14:textId="77777777" w:rsidR="00374B55" w:rsidRPr="00A74EF0" w:rsidRDefault="00374B55"/>
    <w:sectPr w:rsidR="00374B55" w:rsidRPr="00A74EF0" w:rsidSect="00AD3AC3">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9F015" w14:textId="77777777" w:rsidR="0071572A" w:rsidRDefault="0071572A" w:rsidP="00461D23">
      <w:pPr>
        <w:spacing w:after="0" w:line="240" w:lineRule="auto"/>
      </w:pPr>
      <w:r>
        <w:separator/>
      </w:r>
    </w:p>
  </w:endnote>
  <w:endnote w:type="continuationSeparator" w:id="0">
    <w:p w14:paraId="473F99BE" w14:textId="77777777" w:rsidR="0071572A" w:rsidRDefault="0071572A" w:rsidP="00461D23">
      <w:pPr>
        <w:spacing w:after="0" w:line="240" w:lineRule="auto"/>
      </w:pPr>
      <w:r>
        <w:continuationSeparator/>
      </w:r>
    </w:p>
  </w:endnote>
  <w:endnote w:type="continuationNotice" w:id="1">
    <w:p w14:paraId="281E3100" w14:textId="77777777" w:rsidR="0071572A" w:rsidRDefault="0071572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9425D" w14:textId="77777777" w:rsidR="0071572A" w:rsidRDefault="0071572A" w:rsidP="00461D23">
      <w:pPr>
        <w:spacing w:after="0" w:line="240" w:lineRule="auto"/>
      </w:pPr>
      <w:r>
        <w:separator/>
      </w:r>
    </w:p>
  </w:footnote>
  <w:footnote w:type="continuationSeparator" w:id="0">
    <w:p w14:paraId="75F9E0EB" w14:textId="77777777" w:rsidR="0071572A" w:rsidRDefault="0071572A" w:rsidP="00461D23">
      <w:pPr>
        <w:spacing w:after="0" w:line="240" w:lineRule="auto"/>
      </w:pPr>
      <w:r>
        <w:continuationSeparator/>
      </w:r>
    </w:p>
  </w:footnote>
  <w:footnote w:type="continuationNotice" w:id="1">
    <w:p w14:paraId="5D6D8AA6" w14:textId="77777777" w:rsidR="0071572A" w:rsidRDefault="0071572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00BB9" w14:textId="77777777" w:rsidR="007A4D8E" w:rsidRDefault="007A4D8E" w:rsidP="007A4D8E">
    <w:pPr>
      <w:spacing w:after="0" w:line="240" w:lineRule="auto"/>
      <w:jc w:val="center"/>
      <w:rPr>
        <w:rFonts w:ascii="Times New Roman" w:hAnsi="Times New Roman" w:cs="Times New Roman"/>
      </w:rPr>
    </w:pPr>
    <w:r>
      <w:rPr>
        <w:noProof/>
      </w:rPr>
      <w:drawing>
        <wp:anchor distT="0" distB="0" distL="114300" distR="114300" simplePos="0" relativeHeight="251659264" behindDoc="1" locked="0" layoutInCell="1" allowOverlap="1" wp14:anchorId="7D0C018F" wp14:editId="50A4D3FE">
          <wp:simplePos x="0" y="0"/>
          <wp:positionH relativeFrom="margin">
            <wp:posOffset>8870950</wp:posOffset>
          </wp:positionH>
          <wp:positionV relativeFrom="paragraph">
            <wp:posOffset>-173355</wp:posOffset>
          </wp:positionV>
          <wp:extent cx="619125" cy="568325"/>
          <wp:effectExtent l="0" t="0" r="9525" b="3175"/>
          <wp:wrapTight wrapText="bothSides">
            <wp:wrapPolygon edited="0">
              <wp:start x="6646" y="0"/>
              <wp:lineTo x="665" y="5068"/>
              <wp:lineTo x="0" y="13032"/>
              <wp:lineTo x="0" y="20997"/>
              <wp:lineTo x="21268" y="20997"/>
              <wp:lineTo x="21268" y="16653"/>
              <wp:lineTo x="17945" y="11584"/>
              <wp:lineTo x="20603" y="10136"/>
              <wp:lineTo x="19938" y="4344"/>
              <wp:lineTo x="14622" y="0"/>
              <wp:lineTo x="664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r="73743"/>
                  <a:stretch>
                    <a:fillRect/>
                  </a:stretch>
                </pic:blipFill>
                <pic:spPr bwMode="auto">
                  <a:xfrm>
                    <a:off x="0" y="0"/>
                    <a:ext cx="619125" cy="568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 xml:space="preserve">At Lobley Hill Primary School, we aim to ‘Be </w:t>
    </w:r>
    <w:proofErr w:type="gramStart"/>
    <w:r>
      <w:rPr>
        <w:rFonts w:ascii="Times New Roman" w:hAnsi="Times New Roman" w:cs="Times New Roman"/>
      </w:rPr>
      <w:t>The</w:t>
    </w:r>
    <w:proofErr w:type="gramEnd"/>
    <w:r>
      <w:rPr>
        <w:rFonts w:ascii="Times New Roman" w:hAnsi="Times New Roman" w:cs="Times New Roman"/>
      </w:rPr>
      <w:t xml:space="preserve"> Best We Can Be’ through being curious, </w:t>
    </w:r>
  </w:p>
  <w:p w14:paraId="3C6EB4D0" w14:textId="77777777" w:rsidR="007A4D8E" w:rsidRDefault="007A4D8E" w:rsidP="007A4D8E">
    <w:pPr>
      <w:spacing w:after="0" w:line="240" w:lineRule="auto"/>
      <w:jc w:val="center"/>
      <w:rPr>
        <w:rFonts w:ascii="Times New Roman" w:hAnsi="Times New Roman" w:cs="Times New Roman"/>
      </w:rPr>
    </w:pPr>
    <w:r>
      <w:rPr>
        <w:rFonts w:ascii="Times New Roman" w:hAnsi="Times New Roman" w:cs="Times New Roman"/>
      </w:rPr>
      <w:t>adventurous and respectful in order to achieve personal excellence.</w:t>
    </w:r>
  </w:p>
  <w:p w14:paraId="7E1B6C05" w14:textId="77777777" w:rsidR="007A4D8E" w:rsidRDefault="007A4D8E" w:rsidP="007A4D8E">
    <w:pPr>
      <w:pStyle w:val="Header"/>
    </w:pPr>
  </w:p>
  <w:p w14:paraId="0664CDF4" w14:textId="18530EAD" w:rsidR="00215C6A" w:rsidRDefault="00215C6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Cy6SkOIf" int2:invalidationBookmarkName="" int2:hashCode="LbnZyA/0Ba8+ON" int2:id="dE0D1HL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D82687"/>
    <w:multiLevelType w:val="hybridMultilevel"/>
    <w:tmpl w:val="87F44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95063"/>
    <w:multiLevelType w:val="multilevel"/>
    <w:tmpl w:val="6E8A3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F5028"/>
    <w:multiLevelType w:val="multilevel"/>
    <w:tmpl w:val="A7B0B5C6"/>
    <w:lvl w:ilvl="0">
      <w:start w:val="10"/>
      <w:numFmt w:val="decimal"/>
      <w:lvlText w:val="(%1"/>
      <w:lvlJc w:val="left"/>
      <w:pPr>
        <w:ind w:left="624" w:hanging="624"/>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97F7FC4"/>
    <w:multiLevelType w:val="hybridMultilevel"/>
    <w:tmpl w:val="DCD695B8"/>
    <w:lvl w:ilvl="0" w:tplc="1FE4F104">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146D3E"/>
    <w:multiLevelType w:val="hybridMultilevel"/>
    <w:tmpl w:val="D108A30E"/>
    <w:lvl w:ilvl="0" w:tplc="03E6C882">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492200"/>
    <w:multiLevelType w:val="hybridMultilevel"/>
    <w:tmpl w:val="32B22092"/>
    <w:lvl w:ilvl="0" w:tplc="2AD6DB0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4969F2"/>
    <w:multiLevelType w:val="hybridMultilevel"/>
    <w:tmpl w:val="4A58A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427121">
    <w:abstractNumId w:val="6"/>
  </w:num>
  <w:num w:numId="2" w16cid:durableId="43874011">
    <w:abstractNumId w:val="2"/>
  </w:num>
  <w:num w:numId="3" w16cid:durableId="852308151">
    <w:abstractNumId w:val="0"/>
  </w:num>
  <w:num w:numId="4" w16cid:durableId="1536431515">
    <w:abstractNumId w:val="4"/>
  </w:num>
  <w:num w:numId="5" w16cid:durableId="2093774196">
    <w:abstractNumId w:val="3"/>
  </w:num>
  <w:num w:numId="6" w16cid:durableId="2079744469">
    <w:abstractNumId w:val="5"/>
  </w:num>
  <w:num w:numId="7" w16cid:durableId="28771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BE4"/>
    <w:rsid w:val="00000E48"/>
    <w:rsid w:val="00001821"/>
    <w:rsid w:val="000048B9"/>
    <w:rsid w:val="00004CA2"/>
    <w:rsid w:val="0000577F"/>
    <w:rsid w:val="00005D06"/>
    <w:rsid w:val="0001025D"/>
    <w:rsid w:val="00010715"/>
    <w:rsid w:val="00014211"/>
    <w:rsid w:val="000151E5"/>
    <w:rsid w:val="000168D8"/>
    <w:rsid w:val="00017A6C"/>
    <w:rsid w:val="000221AB"/>
    <w:rsid w:val="00023BA7"/>
    <w:rsid w:val="00023FBA"/>
    <w:rsid w:val="00030BF8"/>
    <w:rsid w:val="00030EAA"/>
    <w:rsid w:val="00031C6B"/>
    <w:rsid w:val="00031DF9"/>
    <w:rsid w:val="000323C7"/>
    <w:rsid w:val="000358B7"/>
    <w:rsid w:val="00036026"/>
    <w:rsid w:val="0003655A"/>
    <w:rsid w:val="0003739F"/>
    <w:rsid w:val="00041573"/>
    <w:rsid w:val="000424C9"/>
    <w:rsid w:val="000474FD"/>
    <w:rsid w:val="000478DC"/>
    <w:rsid w:val="000563FB"/>
    <w:rsid w:val="0006215B"/>
    <w:rsid w:val="0006267F"/>
    <w:rsid w:val="0006278C"/>
    <w:rsid w:val="000665B9"/>
    <w:rsid w:val="00071128"/>
    <w:rsid w:val="00071C7E"/>
    <w:rsid w:val="00072F2D"/>
    <w:rsid w:val="000777AB"/>
    <w:rsid w:val="00080A39"/>
    <w:rsid w:val="00081017"/>
    <w:rsid w:val="00081E1C"/>
    <w:rsid w:val="000825DB"/>
    <w:rsid w:val="0008497D"/>
    <w:rsid w:val="00084E45"/>
    <w:rsid w:val="00087525"/>
    <w:rsid w:val="0009284E"/>
    <w:rsid w:val="00093282"/>
    <w:rsid w:val="0009393A"/>
    <w:rsid w:val="00093F96"/>
    <w:rsid w:val="00094FF0"/>
    <w:rsid w:val="000971EF"/>
    <w:rsid w:val="000A71B9"/>
    <w:rsid w:val="000A774B"/>
    <w:rsid w:val="000B0AD3"/>
    <w:rsid w:val="000B2A02"/>
    <w:rsid w:val="000B33A7"/>
    <w:rsid w:val="000B43A7"/>
    <w:rsid w:val="000B4C31"/>
    <w:rsid w:val="000C4810"/>
    <w:rsid w:val="000C632A"/>
    <w:rsid w:val="000D1447"/>
    <w:rsid w:val="000D3F83"/>
    <w:rsid w:val="000D53B0"/>
    <w:rsid w:val="000D6344"/>
    <w:rsid w:val="000D6EE0"/>
    <w:rsid w:val="000D72F6"/>
    <w:rsid w:val="000D76C5"/>
    <w:rsid w:val="000D7E42"/>
    <w:rsid w:val="000E103B"/>
    <w:rsid w:val="000E4C1B"/>
    <w:rsid w:val="000E6ECE"/>
    <w:rsid w:val="000E7711"/>
    <w:rsid w:val="000F00BC"/>
    <w:rsid w:val="000F054A"/>
    <w:rsid w:val="000F2B38"/>
    <w:rsid w:val="000F3420"/>
    <w:rsid w:val="000F437C"/>
    <w:rsid w:val="000F4D91"/>
    <w:rsid w:val="000F56A5"/>
    <w:rsid w:val="000F62FE"/>
    <w:rsid w:val="000F7D99"/>
    <w:rsid w:val="00105D8A"/>
    <w:rsid w:val="001061B6"/>
    <w:rsid w:val="00113821"/>
    <w:rsid w:val="00113A20"/>
    <w:rsid w:val="001164AA"/>
    <w:rsid w:val="00117763"/>
    <w:rsid w:val="00117F73"/>
    <w:rsid w:val="001204EE"/>
    <w:rsid w:val="00120646"/>
    <w:rsid w:val="00123070"/>
    <w:rsid w:val="00125F8C"/>
    <w:rsid w:val="001272AE"/>
    <w:rsid w:val="001275E8"/>
    <w:rsid w:val="00130053"/>
    <w:rsid w:val="001358D6"/>
    <w:rsid w:val="00135A7B"/>
    <w:rsid w:val="00135DF5"/>
    <w:rsid w:val="00136564"/>
    <w:rsid w:val="0013730F"/>
    <w:rsid w:val="00137985"/>
    <w:rsid w:val="00141641"/>
    <w:rsid w:val="00142347"/>
    <w:rsid w:val="001423C4"/>
    <w:rsid w:val="00151227"/>
    <w:rsid w:val="00151D55"/>
    <w:rsid w:val="0015323E"/>
    <w:rsid w:val="0015356E"/>
    <w:rsid w:val="001543AA"/>
    <w:rsid w:val="00157D8A"/>
    <w:rsid w:val="00165360"/>
    <w:rsid w:val="00167E0F"/>
    <w:rsid w:val="00170E60"/>
    <w:rsid w:val="001737D4"/>
    <w:rsid w:val="001755E2"/>
    <w:rsid w:val="001765E8"/>
    <w:rsid w:val="0018069E"/>
    <w:rsid w:val="00182400"/>
    <w:rsid w:val="001861B3"/>
    <w:rsid w:val="00187C17"/>
    <w:rsid w:val="00192F4E"/>
    <w:rsid w:val="001A0B47"/>
    <w:rsid w:val="001A34C0"/>
    <w:rsid w:val="001A39E8"/>
    <w:rsid w:val="001A3DA9"/>
    <w:rsid w:val="001A450B"/>
    <w:rsid w:val="001A6B37"/>
    <w:rsid w:val="001A7690"/>
    <w:rsid w:val="001A7D53"/>
    <w:rsid w:val="001B0A86"/>
    <w:rsid w:val="001B6276"/>
    <w:rsid w:val="001B77AC"/>
    <w:rsid w:val="001C197A"/>
    <w:rsid w:val="001C1F19"/>
    <w:rsid w:val="001C3C18"/>
    <w:rsid w:val="001D0018"/>
    <w:rsid w:val="001D1D61"/>
    <w:rsid w:val="001D260B"/>
    <w:rsid w:val="001D52FF"/>
    <w:rsid w:val="001E33A7"/>
    <w:rsid w:val="001E427D"/>
    <w:rsid w:val="001E59EF"/>
    <w:rsid w:val="001F0BE4"/>
    <w:rsid w:val="001F4E50"/>
    <w:rsid w:val="001F5153"/>
    <w:rsid w:val="001F5774"/>
    <w:rsid w:val="00204C06"/>
    <w:rsid w:val="002067BA"/>
    <w:rsid w:val="00210916"/>
    <w:rsid w:val="00215C6A"/>
    <w:rsid w:val="00217D9D"/>
    <w:rsid w:val="0022197D"/>
    <w:rsid w:val="002229BC"/>
    <w:rsid w:val="00222AEA"/>
    <w:rsid w:val="00225770"/>
    <w:rsid w:val="0022644A"/>
    <w:rsid w:val="002301BF"/>
    <w:rsid w:val="00232CE0"/>
    <w:rsid w:val="00232DDE"/>
    <w:rsid w:val="00234F1D"/>
    <w:rsid w:val="0024088F"/>
    <w:rsid w:val="002467B6"/>
    <w:rsid w:val="00254618"/>
    <w:rsid w:val="0025716D"/>
    <w:rsid w:val="002574FF"/>
    <w:rsid w:val="0026006E"/>
    <w:rsid w:val="0026333C"/>
    <w:rsid w:val="00270518"/>
    <w:rsid w:val="00271F34"/>
    <w:rsid w:val="00272C0F"/>
    <w:rsid w:val="0027305A"/>
    <w:rsid w:val="002751AE"/>
    <w:rsid w:val="00276305"/>
    <w:rsid w:val="002766BF"/>
    <w:rsid w:val="002811C9"/>
    <w:rsid w:val="002815D5"/>
    <w:rsid w:val="002827AE"/>
    <w:rsid w:val="00282C3A"/>
    <w:rsid w:val="00287171"/>
    <w:rsid w:val="00287B7F"/>
    <w:rsid w:val="00292B15"/>
    <w:rsid w:val="00294520"/>
    <w:rsid w:val="00295AA4"/>
    <w:rsid w:val="002971FD"/>
    <w:rsid w:val="002A1517"/>
    <w:rsid w:val="002A157A"/>
    <w:rsid w:val="002A1918"/>
    <w:rsid w:val="002A1FD0"/>
    <w:rsid w:val="002A2BF2"/>
    <w:rsid w:val="002A3365"/>
    <w:rsid w:val="002A37E4"/>
    <w:rsid w:val="002A49B4"/>
    <w:rsid w:val="002A4EB6"/>
    <w:rsid w:val="002B25C5"/>
    <w:rsid w:val="002C0501"/>
    <w:rsid w:val="002C10D1"/>
    <w:rsid w:val="002C4E20"/>
    <w:rsid w:val="002C5025"/>
    <w:rsid w:val="002D0095"/>
    <w:rsid w:val="002D1BA5"/>
    <w:rsid w:val="002D5DF6"/>
    <w:rsid w:val="002D6A71"/>
    <w:rsid w:val="002D6ABF"/>
    <w:rsid w:val="002D758D"/>
    <w:rsid w:val="002E31C7"/>
    <w:rsid w:val="002F0ADE"/>
    <w:rsid w:val="002F2C0D"/>
    <w:rsid w:val="002F2FF3"/>
    <w:rsid w:val="002F3E84"/>
    <w:rsid w:val="002F5C4E"/>
    <w:rsid w:val="002F6559"/>
    <w:rsid w:val="00301082"/>
    <w:rsid w:val="003017D0"/>
    <w:rsid w:val="003029C4"/>
    <w:rsid w:val="00303C78"/>
    <w:rsid w:val="00304F9E"/>
    <w:rsid w:val="00305BF6"/>
    <w:rsid w:val="0030797E"/>
    <w:rsid w:val="00307A16"/>
    <w:rsid w:val="00310FD9"/>
    <w:rsid w:val="00314691"/>
    <w:rsid w:val="00323294"/>
    <w:rsid w:val="00323904"/>
    <w:rsid w:val="00327EEF"/>
    <w:rsid w:val="003305B4"/>
    <w:rsid w:val="00330770"/>
    <w:rsid w:val="00332B04"/>
    <w:rsid w:val="003334CC"/>
    <w:rsid w:val="00333EDA"/>
    <w:rsid w:val="0033638C"/>
    <w:rsid w:val="00337DBF"/>
    <w:rsid w:val="00340E5B"/>
    <w:rsid w:val="00341267"/>
    <w:rsid w:val="003426DC"/>
    <w:rsid w:val="00344B98"/>
    <w:rsid w:val="0034693F"/>
    <w:rsid w:val="003535C4"/>
    <w:rsid w:val="00353B9F"/>
    <w:rsid w:val="003570E7"/>
    <w:rsid w:val="003614FF"/>
    <w:rsid w:val="00362BB7"/>
    <w:rsid w:val="0036431E"/>
    <w:rsid w:val="00367840"/>
    <w:rsid w:val="00370CB1"/>
    <w:rsid w:val="0037330A"/>
    <w:rsid w:val="003742BD"/>
    <w:rsid w:val="00374B55"/>
    <w:rsid w:val="00381A4D"/>
    <w:rsid w:val="00384843"/>
    <w:rsid w:val="00391089"/>
    <w:rsid w:val="003934AD"/>
    <w:rsid w:val="003935B4"/>
    <w:rsid w:val="00393D7A"/>
    <w:rsid w:val="003950FD"/>
    <w:rsid w:val="00396430"/>
    <w:rsid w:val="003A4066"/>
    <w:rsid w:val="003A454A"/>
    <w:rsid w:val="003A78F6"/>
    <w:rsid w:val="003B3F8A"/>
    <w:rsid w:val="003B58BA"/>
    <w:rsid w:val="003B5B79"/>
    <w:rsid w:val="003B7DFD"/>
    <w:rsid w:val="003C157D"/>
    <w:rsid w:val="003C15C9"/>
    <w:rsid w:val="003C1F0C"/>
    <w:rsid w:val="003C38A4"/>
    <w:rsid w:val="003C7F80"/>
    <w:rsid w:val="003D0238"/>
    <w:rsid w:val="003D0E05"/>
    <w:rsid w:val="003E1A62"/>
    <w:rsid w:val="003F04C9"/>
    <w:rsid w:val="003F65A2"/>
    <w:rsid w:val="003F6713"/>
    <w:rsid w:val="003F76E2"/>
    <w:rsid w:val="00400093"/>
    <w:rsid w:val="004005CA"/>
    <w:rsid w:val="00401933"/>
    <w:rsid w:val="004044F2"/>
    <w:rsid w:val="00405B89"/>
    <w:rsid w:val="00406161"/>
    <w:rsid w:val="004063F6"/>
    <w:rsid w:val="004074C9"/>
    <w:rsid w:val="0041524C"/>
    <w:rsid w:val="00416A4B"/>
    <w:rsid w:val="004175B6"/>
    <w:rsid w:val="00417EB7"/>
    <w:rsid w:val="004216B5"/>
    <w:rsid w:val="00422C6C"/>
    <w:rsid w:val="0042403C"/>
    <w:rsid w:val="00425851"/>
    <w:rsid w:val="004277C6"/>
    <w:rsid w:val="0043042D"/>
    <w:rsid w:val="0043070F"/>
    <w:rsid w:val="00430D5D"/>
    <w:rsid w:val="0043199C"/>
    <w:rsid w:val="004330CA"/>
    <w:rsid w:val="004338DA"/>
    <w:rsid w:val="00434D7A"/>
    <w:rsid w:val="00443716"/>
    <w:rsid w:val="00444993"/>
    <w:rsid w:val="00445943"/>
    <w:rsid w:val="004464E0"/>
    <w:rsid w:val="00447FA2"/>
    <w:rsid w:val="0045162F"/>
    <w:rsid w:val="004541E2"/>
    <w:rsid w:val="0045656D"/>
    <w:rsid w:val="00457D05"/>
    <w:rsid w:val="004610EF"/>
    <w:rsid w:val="00461A83"/>
    <w:rsid w:val="00461D23"/>
    <w:rsid w:val="00464FA8"/>
    <w:rsid w:val="00467207"/>
    <w:rsid w:val="004706CD"/>
    <w:rsid w:val="00470C3E"/>
    <w:rsid w:val="00472E63"/>
    <w:rsid w:val="004806E2"/>
    <w:rsid w:val="00481439"/>
    <w:rsid w:val="00481EB4"/>
    <w:rsid w:val="00483AB0"/>
    <w:rsid w:val="00483FD4"/>
    <w:rsid w:val="004843AA"/>
    <w:rsid w:val="00487730"/>
    <w:rsid w:val="00491D6E"/>
    <w:rsid w:val="004927CB"/>
    <w:rsid w:val="004A2920"/>
    <w:rsid w:val="004A2D5D"/>
    <w:rsid w:val="004A3468"/>
    <w:rsid w:val="004A476C"/>
    <w:rsid w:val="004A4C7D"/>
    <w:rsid w:val="004B11AB"/>
    <w:rsid w:val="004B2836"/>
    <w:rsid w:val="004B3EF3"/>
    <w:rsid w:val="004B40CE"/>
    <w:rsid w:val="004B4A8F"/>
    <w:rsid w:val="004B4AF3"/>
    <w:rsid w:val="004B5DD4"/>
    <w:rsid w:val="004B66BF"/>
    <w:rsid w:val="004C0E61"/>
    <w:rsid w:val="004C1556"/>
    <w:rsid w:val="004C252E"/>
    <w:rsid w:val="004C256A"/>
    <w:rsid w:val="004C300F"/>
    <w:rsid w:val="004C67B0"/>
    <w:rsid w:val="004C7698"/>
    <w:rsid w:val="004C7A68"/>
    <w:rsid w:val="004D08C6"/>
    <w:rsid w:val="004D2433"/>
    <w:rsid w:val="004D2783"/>
    <w:rsid w:val="004D5A15"/>
    <w:rsid w:val="004E6BB2"/>
    <w:rsid w:val="004F036F"/>
    <w:rsid w:val="004F1089"/>
    <w:rsid w:val="004F3035"/>
    <w:rsid w:val="004F3CBE"/>
    <w:rsid w:val="004F4873"/>
    <w:rsid w:val="004F5C7E"/>
    <w:rsid w:val="004F5E9D"/>
    <w:rsid w:val="004F63DD"/>
    <w:rsid w:val="004F6C4C"/>
    <w:rsid w:val="00501584"/>
    <w:rsid w:val="005032D2"/>
    <w:rsid w:val="00504125"/>
    <w:rsid w:val="005043FF"/>
    <w:rsid w:val="005052DA"/>
    <w:rsid w:val="00511252"/>
    <w:rsid w:val="00512795"/>
    <w:rsid w:val="00512BD3"/>
    <w:rsid w:val="00513757"/>
    <w:rsid w:val="0051469B"/>
    <w:rsid w:val="0051625B"/>
    <w:rsid w:val="00516577"/>
    <w:rsid w:val="0051724B"/>
    <w:rsid w:val="00520439"/>
    <w:rsid w:val="00521219"/>
    <w:rsid w:val="00524058"/>
    <w:rsid w:val="00524701"/>
    <w:rsid w:val="005271B1"/>
    <w:rsid w:val="00527D5C"/>
    <w:rsid w:val="0053298C"/>
    <w:rsid w:val="0053422B"/>
    <w:rsid w:val="00535114"/>
    <w:rsid w:val="00536AA3"/>
    <w:rsid w:val="00540632"/>
    <w:rsid w:val="00541F8C"/>
    <w:rsid w:val="00542B8F"/>
    <w:rsid w:val="00543872"/>
    <w:rsid w:val="005438E9"/>
    <w:rsid w:val="00543E43"/>
    <w:rsid w:val="00544ABD"/>
    <w:rsid w:val="0054595E"/>
    <w:rsid w:val="00547F18"/>
    <w:rsid w:val="00550E56"/>
    <w:rsid w:val="00551228"/>
    <w:rsid w:val="005522F1"/>
    <w:rsid w:val="00553708"/>
    <w:rsid w:val="00553FE9"/>
    <w:rsid w:val="00557A37"/>
    <w:rsid w:val="005639B1"/>
    <w:rsid w:val="005721ED"/>
    <w:rsid w:val="0057293A"/>
    <w:rsid w:val="00573043"/>
    <w:rsid w:val="00574A81"/>
    <w:rsid w:val="00575AB5"/>
    <w:rsid w:val="005803E6"/>
    <w:rsid w:val="0058276C"/>
    <w:rsid w:val="00583317"/>
    <w:rsid w:val="00587E5B"/>
    <w:rsid w:val="00590784"/>
    <w:rsid w:val="0059457B"/>
    <w:rsid w:val="00595454"/>
    <w:rsid w:val="005A0B9D"/>
    <w:rsid w:val="005A0E32"/>
    <w:rsid w:val="005A1018"/>
    <w:rsid w:val="005A1036"/>
    <w:rsid w:val="005A1E17"/>
    <w:rsid w:val="005A23CE"/>
    <w:rsid w:val="005B1820"/>
    <w:rsid w:val="005B2A00"/>
    <w:rsid w:val="005B2C0C"/>
    <w:rsid w:val="005B35FB"/>
    <w:rsid w:val="005B4532"/>
    <w:rsid w:val="005B7B6F"/>
    <w:rsid w:val="005D255B"/>
    <w:rsid w:val="005D2E66"/>
    <w:rsid w:val="005D75A5"/>
    <w:rsid w:val="005D769F"/>
    <w:rsid w:val="005E02D1"/>
    <w:rsid w:val="005E164C"/>
    <w:rsid w:val="005E1DF2"/>
    <w:rsid w:val="005E63B3"/>
    <w:rsid w:val="005E653A"/>
    <w:rsid w:val="005F2A2C"/>
    <w:rsid w:val="005F322A"/>
    <w:rsid w:val="005F4140"/>
    <w:rsid w:val="005F6023"/>
    <w:rsid w:val="00600D48"/>
    <w:rsid w:val="006013DE"/>
    <w:rsid w:val="00601C30"/>
    <w:rsid w:val="00604095"/>
    <w:rsid w:val="00604227"/>
    <w:rsid w:val="00605C4B"/>
    <w:rsid w:val="00605FE8"/>
    <w:rsid w:val="00610A00"/>
    <w:rsid w:val="00615CE3"/>
    <w:rsid w:val="006168DE"/>
    <w:rsid w:val="006203EC"/>
    <w:rsid w:val="00621EE8"/>
    <w:rsid w:val="0062303A"/>
    <w:rsid w:val="006237AA"/>
    <w:rsid w:val="00624692"/>
    <w:rsid w:val="006263D8"/>
    <w:rsid w:val="00626C4C"/>
    <w:rsid w:val="00630E39"/>
    <w:rsid w:val="006335F5"/>
    <w:rsid w:val="006338C4"/>
    <w:rsid w:val="0063515F"/>
    <w:rsid w:val="006365E3"/>
    <w:rsid w:val="00643F40"/>
    <w:rsid w:val="00643FA9"/>
    <w:rsid w:val="006452C2"/>
    <w:rsid w:val="0064661C"/>
    <w:rsid w:val="00647CFE"/>
    <w:rsid w:val="006572E2"/>
    <w:rsid w:val="006600C3"/>
    <w:rsid w:val="0066170F"/>
    <w:rsid w:val="006621F2"/>
    <w:rsid w:val="00665A02"/>
    <w:rsid w:val="006661C7"/>
    <w:rsid w:val="00667F0E"/>
    <w:rsid w:val="006748F5"/>
    <w:rsid w:val="0067773C"/>
    <w:rsid w:val="006800D4"/>
    <w:rsid w:val="00680A0A"/>
    <w:rsid w:val="00682117"/>
    <w:rsid w:val="006851D9"/>
    <w:rsid w:val="006854AA"/>
    <w:rsid w:val="00686A61"/>
    <w:rsid w:val="00687B68"/>
    <w:rsid w:val="00692CA6"/>
    <w:rsid w:val="00692D44"/>
    <w:rsid w:val="00693DD0"/>
    <w:rsid w:val="006956BE"/>
    <w:rsid w:val="006959B5"/>
    <w:rsid w:val="006A0703"/>
    <w:rsid w:val="006A0C3A"/>
    <w:rsid w:val="006A4E25"/>
    <w:rsid w:val="006A5072"/>
    <w:rsid w:val="006A6B62"/>
    <w:rsid w:val="006A761A"/>
    <w:rsid w:val="006A7A2E"/>
    <w:rsid w:val="006B14DB"/>
    <w:rsid w:val="006B30D6"/>
    <w:rsid w:val="006B4C08"/>
    <w:rsid w:val="006B760A"/>
    <w:rsid w:val="006C3C56"/>
    <w:rsid w:val="006C425C"/>
    <w:rsid w:val="006C50FE"/>
    <w:rsid w:val="006C6B34"/>
    <w:rsid w:val="006C7581"/>
    <w:rsid w:val="006C7EC8"/>
    <w:rsid w:val="006D0066"/>
    <w:rsid w:val="006D1ECE"/>
    <w:rsid w:val="006D45D8"/>
    <w:rsid w:val="006D50C9"/>
    <w:rsid w:val="006D5B0E"/>
    <w:rsid w:val="006D6B97"/>
    <w:rsid w:val="006D7C0E"/>
    <w:rsid w:val="006E081B"/>
    <w:rsid w:val="006E0B41"/>
    <w:rsid w:val="006E11D9"/>
    <w:rsid w:val="006E1D17"/>
    <w:rsid w:val="006E2E05"/>
    <w:rsid w:val="006E2E4A"/>
    <w:rsid w:val="006E49C8"/>
    <w:rsid w:val="006F102A"/>
    <w:rsid w:val="006F1A54"/>
    <w:rsid w:val="006F2762"/>
    <w:rsid w:val="006F2E1C"/>
    <w:rsid w:val="006F5097"/>
    <w:rsid w:val="006F546F"/>
    <w:rsid w:val="00701AB8"/>
    <w:rsid w:val="007020CF"/>
    <w:rsid w:val="007037C8"/>
    <w:rsid w:val="00704C16"/>
    <w:rsid w:val="00710366"/>
    <w:rsid w:val="00711A3A"/>
    <w:rsid w:val="0071257C"/>
    <w:rsid w:val="00713BFB"/>
    <w:rsid w:val="0071412B"/>
    <w:rsid w:val="0071572A"/>
    <w:rsid w:val="00716B42"/>
    <w:rsid w:val="007232D7"/>
    <w:rsid w:val="007308A4"/>
    <w:rsid w:val="0073244D"/>
    <w:rsid w:val="00733E71"/>
    <w:rsid w:val="00736C01"/>
    <w:rsid w:val="00737020"/>
    <w:rsid w:val="0073789D"/>
    <w:rsid w:val="0074719A"/>
    <w:rsid w:val="00747D75"/>
    <w:rsid w:val="0075320E"/>
    <w:rsid w:val="00753A88"/>
    <w:rsid w:val="00755765"/>
    <w:rsid w:val="007617C7"/>
    <w:rsid w:val="00762022"/>
    <w:rsid w:val="0076356E"/>
    <w:rsid w:val="007649B2"/>
    <w:rsid w:val="007669E9"/>
    <w:rsid w:val="00766DFE"/>
    <w:rsid w:val="0077137A"/>
    <w:rsid w:val="00771895"/>
    <w:rsid w:val="00772AAD"/>
    <w:rsid w:val="00777F5D"/>
    <w:rsid w:val="00780F94"/>
    <w:rsid w:val="007822DF"/>
    <w:rsid w:val="00784598"/>
    <w:rsid w:val="00785041"/>
    <w:rsid w:val="007854A1"/>
    <w:rsid w:val="00785A5A"/>
    <w:rsid w:val="00786AD3"/>
    <w:rsid w:val="00790AF0"/>
    <w:rsid w:val="00790D6D"/>
    <w:rsid w:val="00791522"/>
    <w:rsid w:val="00791C60"/>
    <w:rsid w:val="007920A0"/>
    <w:rsid w:val="00793C1B"/>
    <w:rsid w:val="007A081A"/>
    <w:rsid w:val="007A33B3"/>
    <w:rsid w:val="007A4481"/>
    <w:rsid w:val="007A4D8E"/>
    <w:rsid w:val="007A5FA3"/>
    <w:rsid w:val="007A6207"/>
    <w:rsid w:val="007A710B"/>
    <w:rsid w:val="007A7658"/>
    <w:rsid w:val="007B19B4"/>
    <w:rsid w:val="007B1F38"/>
    <w:rsid w:val="007B3161"/>
    <w:rsid w:val="007B5107"/>
    <w:rsid w:val="007B5DD9"/>
    <w:rsid w:val="007C1BFD"/>
    <w:rsid w:val="007C2613"/>
    <w:rsid w:val="007C31F6"/>
    <w:rsid w:val="007C3334"/>
    <w:rsid w:val="007C727F"/>
    <w:rsid w:val="007D08A7"/>
    <w:rsid w:val="007D132A"/>
    <w:rsid w:val="007D1AC2"/>
    <w:rsid w:val="007D24CC"/>
    <w:rsid w:val="007D339E"/>
    <w:rsid w:val="007D42A2"/>
    <w:rsid w:val="007D4943"/>
    <w:rsid w:val="007D7500"/>
    <w:rsid w:val="007E0CBF"/>
    <w:rsid w:val="007E20D6"/>
    <w:rsid w:val="007E26D2"/>
    <w:rsid w:val="007E3524"/>
    <w:rsid w:val="007E48E3"/>
    <w:rsid w:val="007E6BA4"/>
    <w:rsid w:val="007E6C11"/>
    <w:rsid w:val="007F1A80"/>
    <w:rsid w:val="007F1F55"/>
    <w:rsid w:val="007F5102"/>
    <w:rsid w:val="00800179"/>
    <w:rsid w:val="00800337"/>
    <w:rsid w:val="00806A4B"/>
    <w:rsid w:val="00807851"/>
    <w:rsid w:val="008121C5"/>
    <w:rsid w:val="00814670"/>
    <w:rsid w:val="008147D2"/>
    <w:rsid w:val="00814A72"/>
    <w:rsid w:val="00816006"/>
    <w:rsid w:val="00821268"/>
    <w:rsid w:val="0082290B"/>
    <w:rsid w:val="008235C5"/>
    <w:rsid w:val="00827B5C"/>
    <w:rsid w:val="00841276"/>
    <w:rsid w:val="00841BE1"/>
    <w:rsid w:val="00842384"/>
    <w:rsid w:val="008431F2"/>
    <w:rsid w:val="008440C6"/>
    <w:rsid w:val="008450F3"/>
    <w:rsid w:val="00847CC9"/>
    <w:rsid w:val="00850108"/>
    <w:rsid w:val="00850B6B"/>
    <w:rsid w:val="008514F3"/>
    <w:rsid w:val="008548CC"/>
    <w:rsid w:val="00855B17"/>
    <w:rsid w:val="008567EF"/>
    <w:rsid w:val="0086111D"/>
    <w:rsid w:val="00864D40"/>
    <w:rsid w:val="0086616B"/>
    <w:rsid w:val="00872149"/>
    <w:rsid w:val="00873B95"/>
    <w:rsid w:val="008751E4"/>
    <w:rsid w:val="0087595B"/>
    <w:rsid w:val="008803FB"/>
    <w:rsid w:val="008808AF"/>
    <w:rsid w:val="00881188"/>
    <w:rsid w:val="0088279A"/>
    <w:rsid w:val="00890241"/>
    <w:rsid w:val="00890EEA"/>
    <w:rsid w:val="00892F0D"/>
    <w:rsid w:val="00893A8D"/>
    <w:rsid w:val="00895507"/>
    <w:rsid w:val="00895CCA"/>
    <w:rsid w:val="00897DC8"/>
    <w:rsid w:val="008A13E2"/>
    <w:rsid w:val="008A1826"/>
    <w:rsid w:val="008B1E46"/>
    <w:rsid w:val="008B2FEA"/>
    <w:rsid w:val="008C0481"/>
    <w:rsid w:val="008C2156"/>
    <w:rsid w:val="008C4A61"/>
    <w:rsid w:val="008C7A78"/>
    <w:rsid w:val="008D0671"/>
    <w:rsid w:val="008D2332"/>
    <w:rsid w:val="008D25CE"/>
    <w:rsid w:val="008D3338"/>
    <w:rsid w:val="008D5257"/>
    <w:rsid w:val="008D56F6"/>
    <w:rsid w:val="008D5CE7"/>
    <w:rsid w:val="008D7CB6"/>
    <w:rsid w:val="008E6290"/>
    <w:rsid w:val="008E66CB"/>
    <w:rsid w:val="008E7F0F"/>
    <w:rsid w:val="008F308E"/>
    <w:rsid w:val="00903D3E"/>
    <w:rsid w:val="009052C2"/>
    <w:rsid w:val="00905EA4"/>
    <w:rsid w:val="009072E2"/>
    <w:rsid w:val="00907310"/>
    <w:rsid w:val="009074F9"/>
    <w:rsid w:val="00911025"/>
    <w:rsid w:val="00912B4A"/>
    <w:rsid w:val="00913900"/>
    <w:rsid w:val="00913D56"/>
    <w:rsid w:val="00914A3E"/>
    <w:rsid w:val="00920C1F"/>
    <w:rsid w:val="00921571"/>
    <w:rsid w:val="009230BA"/>
    <w:rsid w:val="00923485"/>
    <w:rsid w:val="00923880"/>
    <w:rsid w:val="00924720"/>
    <w:rsid w:val="00924755"/>
    <w:rsid w:val="00925A2F"/>
    <w:rsid w:val="0093074F"/>
    <w:rsid w:val="00931B4E"/>
    <w:rsid w:val="0093275C"/>
    <w:rsid w:val="00932997"/>
    <w:rsid w:val="00940030"/>
    <w:rsid w:val="00942752"/>
    <w:rsid w:val="0094428A"/>
    <w:rsid w:val="00945B7F"/>
    <w:rsid w:val="009463F4"/>
    <w:rsid w:val="00946524"/>
    <w:rsid w:val="00947C60"/>
    <w:rsid w:val="00951907"/>
    <w:rsid w:val="00951D7D"/>
    <w:rsid w:val="00952E46"/>
    <w:rsid w:val="00963540"/>
    <w:rsid w:val="00965B79"/>
    <w:rsid w:val="00970732"/>
    <w:rsid w:val="00970D63"/>
    <w:rsid w:val="00970DE3"/>
    <w:rsid w:val="0097523D"/>
    <w:rsid w:val="0097579C"/>
    <w:rsid w:val="00980FB1"/>
    <w:rsid w:val="009855A8"/>
    <w:rsid w:val="00986D3E"/>
    <w:rsid w:val="00991FED"/>
    <w:rsid w:val="009929BA"/>
    <w:rsid w:val="00992E87"/>
    <w:rsid w:val="00995336"/>
    <w:rsid w:val="0099651A"/>
    <w:rsid w:val="009A0844"/>
    <w:rsid w:val="009A14B0"/>
    <w:rsid w:val="009A205E"/>
    <w:rsid w:val="009A26BF"/>
    <w:rsid w:val="009A3A79"/>
    <w:rsid w:val="009A4D07"/>
    <w:rsid w:val="009A6055"/>
    <w:rsid w:val="009A6A3E"/>
    <w:rsid w:val="009B16B6"/>
    <w:rsid w:val="009B1DFE"/>
    <w:rsid w:val="009B2A93"/>
    <w:rsid w:val="009B7050"/>
    <w:rsid w:val="009B7827"/>
    <w:rsid w:val="009C0818"/>
    <w:rsid w:val="009C1F72"/>
    <w:rsid w:val="009C32A9"/>
    <w:rsid w:val="009C411C"/>
    <w:rsid w:val="009C5955"/>
    <w:rsid w:val="009C6767"/>
    <w:rsid w:val="009D30B2"/>
    <w:rsid w:val="009D3AE8"/>
    <w:rsid w:val="009D4DF6"/>
    <w:rsid w:val="009D76FE"/>
    <w:rsid w:val="009E49F4"/>
    <w:rsid w:val="009F057E"/>
    <w:rsid w:val="009F1DF3"/>
    <w:rsid w:val="009F5A87"/>
    <w:rsid w:val="009F5E68"/>
    <w:rsid w:val="009F6B46"/>
    <w:rsid w:val="00A001A9"/>
    <w:rsid w:val="00A04D67"/>
    <w:rsid w:val="00A06882"/>
    <w:rsid w:val="00A06B1E"/>
    <w:rsid w:val="00A072EF"/>
    <w:rsid w:val="00A10360"/>
    <w:rsid w:val="00A11188"/>
    <w:rsid w:val="00A13EA7"/>
    <w:rsid w:val="00A15E41"/>
    <w:rsid w:val="00A16254"/>
    <w:rsid w:val="00A20728"/>
    <w:rsid w:val="00A218A9"/>
    <w:rsid w:val="00A233FA"/>
    <w:rsid w:val="00A23B1A"/>
    <w:rsid w:val="00A2435B"/>
    <w:rsid w:val="00A24369"/>
    <w:rsid w:val="00A25E0F"/>
    <w:rsid w:val="00A26B03"/>
    <w:rsid w:val="00A34E31"/>
    <w:rsid w:val="00A42406"/>
    <w:rsid w:val="00A429BC"/>
    <w:rsid w:val="00A436FB"/>
    <w:rsid w:val="00A46D77"/>
    <w:rsid w:val="00A473BC"/>
    <w:rsid w:val="00A500EB"/>
    <w:rsid w:val="00A523CA"/>
    <w:rsid w:val="00A526E6"/>
    <w:rsid w:val="00A60F12"/>
    <w:rsid w:val="00A64B08"/>
    <w:rsid w:val="00A64D19"/>
    <w:rsid w:val="00A67B6C"/>
    <w:rsid w:val="00A7343D"/>
    <w:rsid w:val="00A7361D"/>
    <w:rsid w:val="00A73818"/>
    <w:rsid w:val="00A74D9B"/>
    <w:rsid w:val="00A74DDA"/>
    <w:rsid w:val="00A74EF0"/>
    <w:rsid w:val="00A77BF2"/>
    <w:rsid w:val="00A80B9B"/>
    <w:rsid w:val="00A86227"/>
    <w:rsid w:val="00A8754F"/>
    <w:rsid w:val="00A90385"/>
    <w:rsid w:val="00A91181"/>
    <w:rsid w:val="00A96250"/>
    <w:rsid w:val="00A97AFF"/>
    <w:rsid w:val="00AA1823"/>
    <w:rsid w:val="00AA2560"/>
    <w:rsid w:val="00AA26E5"/>
    <w:rsid w:val="00AA2E65"/>
    <w:rsid w:val="00AA3216"/>
    <w:rsid w:val="00AB2555"/>
    <w:rsid w:val="00AB297B"/>
    <w:rsid w:val="00AB2EC7"/>
    <w:rsid w:val="00AB3719"/>
    <w:rsid w:val="00AB43F8"/>
    <w:rsid w:val="00AB4B86"/>
    <w:rsid w:val="00AB6327"/>
    <w:rsid w:val="00AB66B1"/>
    <w:rsid w:val="00AB6AFA"/>
    <w:rsid w:val="00AC0A80"/>
    <w:rsid w:val="00AC303B"/>
    <w:rsid w:val="00AC4A14"/>
    <w:rsid w:val="00AC4C5D"/>
    <w:rsid w:val="00AC6025"/>
    <w:rsid w:val="00AC6216"/>
    <w:rsid w:val="00AD04CA"/>
    <w:rsid w:val="00AD1AC9"/>
    <w:rsid w:val="00AD3AC3"/>
    <w:rsid w:val="00AE042A"/>
    <w:rsid w:val="00AE34A9"/>
    <w:rsid w:val="00AE6F98"/>
    <w:rsid w:val="00AF32B5"/>
    <w:rsid w:val="00AF4E8B"/>
    <w:rsid w:val="00AF50D3"/>
    <w:rsid w:val="00B02985"/>
    <w:rsid w:val="00B06562"/>
    <w:rsid w:val="00B12351"/>
    <w:rsid w:val="00B14ABC"/>
    <w:rsid w:val="00B14FBA"/>
    <w:rsid w:val="00B15544"/>
    <w:rsid w:val="00B20594"/>
    <w:rsid w:val="00B20B66"/>
    <w:rsid w:val="00B243C1"/>
    <w:rsid w:val="00B262D7"/>
    <w:rsid w:val="00B27004"/>
    <w:rsid w:val="00B302AF"/>
    <w:rsid w:val="00B358E1"/>
    <w:rsid w:val="00B410C3"/>
    <w:rsid w:val="00B4187A"/>
    <w:rsid w:val="00B44738"/>
    <w:rsid w:val="00B44E84"/>
    <w:rsid w:val="00B5017F"/>
    <w:rsid w:val="00B514F6"/>
    <w:rsid w:val="00B51FE8"/>
    <w:rsid w:val="00B534BA"/>
    <w:rsid w:val="00B543D9"/>
    <w:rsid w:val="00B56898"/>
    <w:rsid w:val="00B56EF9"/>
    <w:rsid w:val="00B61EE9"/>
    <w:rsid w:val="00B6233D"/>
    <w:rsid w:val="00B656FF"/>
    <w:rsid w:val="00B66B3C"/>
    <w:rsid w:val="00B67B4B"/>
    <w:rsid w:val="00B70126"/>
    <w:rsid w:val="00B7056C"/>
    <w:rsid w:val="00B7156E"/>
    <w:rsid w:val="00B805A4"/>
    <w:rsid w:val="00B80BDD"/>
    <w:rsid w:val="00B8544F"/>
    <w:rsid w:val="00B86FBF"/>
    <w:rsid w:val="00B87534"/>
    <w:rsid w:val="00B91D24"/>
    <w:rsid w:val="00B93EDA"/>
    <w:rsid w:val="00B972E0"/>
    <w:rsid w:val="00B97938"/>
    <w:rsid w:val="00B97CC6"/>
    <w:rsid w:val="00BA0F6E"/>
    <w:rsid w:val="00BA1650"/>
    <w:rsid w:val="00BA1730"/>
    <w:rsid w:val="00BA1E14"/>
    <w:rsid w:val="00BA2509"/>
    <w:rsid w:val="00BA25DF"/>
    <w:rsid w:val="00BA360A"/>
    <w:rsid w:val="00BA4593"/>
    <w:rsid w:val="00BA554D"/>
    <w:rsid w:val="00BA5D32"/>
    <w:rsid w:val="00BB0B03"/>
    <w:rsid w:val="00BB1C80"/>
    <w:rsid w:val="00BB518D"/>
    <w:rsid w:val="00BC4FDC"/>
    <w:rsid w:val="00BD04DC"/>
    <w:rsid w:val="00BD0632"/>
    <w:rsid w:val="00BE3E9B"/>
    <w:rsid w:val="00BE43F7"/>
    <w:rsid w:val="00BE57AA"/>
    <w:rsid w:val="00BE5873"/>
    <w:rsid w:val="00BE611F"/>
    <w:rsid w:val="00BF5133"/>
    <w:rsid w:val="00BF7062"/>
    <w:rsid w:val="00C01525"/>
    <w:rsid w:val="00C104FD"/>
    <w:rsid w:val="00C11134"/>
    <w:rsid w:val="00C165C5"/>
    <w:rsid w:val="00C16E45"/>
    <w:rsid w:val="00C207DA"/>
    <w:rsid w:val="00C213E7"/>
    <w:rsid w:val="00C21A18"/>
    <w:rsid w:val="00C230EA"/>
    <w:rsid w:val="00C23DE2"/>
    <w:rsid w:val="00C259C2"/>
    <w:rsid w:val="00C2656D"/>
    <w:rsid w:val="00C32B4B"/>
    <w:rsid w:val="00C34F72"/>
    <w:rsid w:val="00C35C73"/>
    <w:rsid w:val="00C3675F"/>
    <w:rsid w:val="00C37603"/>
    <w:rsid w:val="00C417E3"/>
    <w:rsid w:val="00C45D1C"/>
    <w:rsid w:val="00C46106"/>
    <w:rsid w:val="00C4617F"/>
    <w:rsid w:val="00C50423"/>
    <w:rsid w:val="00C534C3"/>
    <w:rsid w:val="00C54FE5"/>
    <w:rsid w:val="00C5620E"/>
    <w:rsid w:val="00C603FB"/>
    <w:rsid w:val="00C615D7"/>
    <w:rsid w:val="00C7136F"/>
    <w:rsid w:val="00C72470"/>
    <w:rsid w:val="00C7374A"/>
    <w:rsid w:val="00C77272"/>
    <w:rsid w:val="00C77D5E"/>
    <w:rsid w:val="00C81675"/>
    <w:rsid w:val="00C820BD"/>
    <w:rsid w:val="00C82388"/>
    <w:rsid w:val="00C82B2B"/>
    <w:rsid w:val="00C842F0"/>
    <w:rsid w:val="00C84322"/>
    <w:rsid w:val="00C8435D"/>
    <w:rsid w:val="00C84F85"/>
    <w:rsid w:val="00C86BF6"/>
    <w:rsid w:val="00C90A03"/>
    <w:rsid w:val="00C95E9D"/>
    <w:rsid w:val="00CA274D"/>
    <w:rsid w:val="00CA2CEE"/>
    <w:rsid w:val="00CA551C"/>
    <w:rsid w:val="00CA5792"/>
    <w:rsid w:val="00CA5ADD"/>
    <w:rsid w:val="00CA6939"/>
    <w:rsid w:val="00CA7C4A"/>
    <w:rsid w:val="00CB0FC0"/>
    <w:rsid w:val="00CB3439"/>
    <w:rsid w:val="00CB3F28"/>
    <w:rsid w:val="00CB3F8A"/>
    <w:rsid w:val="00CB42AC"/>
    <w:rsid w:val="00CB4769"/>
    <w:rsid w:val="00CB4F4F"/>
    <w:rsid w:val="00CB7217"/>
    <w:rsid w:val="00CC1338"/>
    <w:rsid w:val="00CC1CC7"/>
    <w:rsid w:val="00CC74F0"/>
    <w:rsid w:val="00CC7BE7"/>
    <w:rsid w:val="00CD1912"/>
    <w:rsid w:val="00CD2E84"/>
    <w:rsid w:val="00CD4DF4"/>
    <w:rsid w:val="00CD5DA9"/>
    <w:rsid w:val="00CE35D6"/>
    <w:rsid w:val="00CE55CE"/>
    <w:rsid w:val="00CE7753"/>
    <w:rsid w:val="00CE7C35"/>
    <w:rsid w:val="00CF068B"/>
    <w:rsid w:val="00CF4BE0"/>
    <w:rsid w:val="00CF67CE"/>
    <w:rsid w:val="00D0164B"/>
    <w:rsid w:val="00D02D67"/>
    <w:rsid w:val="00D04954"/>
    <w:rsid w:val="00D06ACE"/>
    <w:rsid w:val="00D10C4A"/>
    <w:rsid w:val="00D11197"/>
    <w:rsid w:val="00D11335"/>
    <w:rsid w:val="00D11AD4"/>
    <w:rsid w:val="00D13388"/>
    <w:rsid w:val="00D16546"/>
    <w:rsid w:val="00D233C3"/>
    <w:rsid w:val="00D24638"/>
    <w:rsid w:val="00D2526F"/>
    <w:rsid w:val="00D2689F"/>
    <w:rsid w:val="00D271F2"/>
    <w:rsid w:val="00D3044F"/>
    <w:rsid w:val="00D318A4"/>
    <w:rsid w:val="00D319AF"/>
    <w:rsid w:val="00D3200A"/>
    <w:rsid w:val="00D3725F"/>
    <w:rsid w:val="00D379D9"/>
    <w:rsid w:val="00D4080A"/>
    <w:rsid w:val="00D4176E"/>
    <w:rsid w:val="00D42ADC"/>
    <w:rsid w:val="00D458C5"/>
    <w:rsid w:val="00D45974"/>
    <w:rsid w:val="00D46CDF"/>
    <w:rsid w:val="00D47CEC"/>
    <w:rsid w:val="00D5058F"/>
    <w:rsid w:val="00D542A8"/>
    <w:rsid w:val="00D54D3A"/>
    <w:rsid w:val="00D565BF"/>
    <w:rsid w:val="00D56A31"/>
    <w:rsid w:val="00D61DB7"/>
    <w:rsid w:val="00D62390"/>
    <w:rsid w:val="00D625B4"/>
    <w:rsid w:val="00D62A9C"/>
    <w:rsid w:val="00D63AA9"/>
    <w:rsid w:val="00D64B0A"/>
    <w:rsid w:val="00D64BEB"/>
    <w:rsid w:val="00D64D17"/>
    <w:rsid w:val="00D675EB"/>
    <w:rsid w:val="00D70B59"/>
    <w:rsid w:val="00D736FC"/>
    <w:rsid w:val="00D747E6"/>
    <w:rsid w:val="00D819A4"/>
    <w:rsid w:val="00D82081"/>
    <w:rsid w:val="00D864BF"/>
    <w:rsid w:val="00D9171C"/>
    <w:rsid w:val="00D91753"/>
    <w:rsid w:val="00D92496"/>
    <w:rsid w:val="00D92970"/>
    <w:rsid w:val="00D931C7"/>
    <w:rsid w:val="00D969E9"/>
    <w:rsid w:val="00D97BA5"/>
    <w:rsid w:val="00DA161E"/>
    <w:rsid w:val="00DA1905"/>
    <w:rsid w:val="00DA2FDD"/>
    <w:rsid w:val="00DA5944"/>
    <w:rsid w:val="00DA5D97"/>
    <w:rsid w:val="00DB0B63"/>
    <w:rsid w:val="00DB715D"/>
    <w:rsid w:val="00DC1ACD"/>
    <w:rsid w:val="00DD26FC"/>
    <w:rsid w:val="00DD27F1"/>
    <w:rsid w:val="00DD3447"/>
    <w:rsid w:val="00DD78C5"/>
    <w:rsid w:val="00DE1F9D"/>
    <w:rsid w:val="00DE6D70"/>
    <w:rsid w:val="00DE778E"/>
    <w:rsid w:val="00DE7C14"/>
    <w:rsid w:val="00DF0ABA"/>
    <w:rsid w:val="00DF24AD"/>
    <w:rsid w:val="00DF3359"/>
    <w:rsid w:val="00DF3EF7"/>
    <w:rsid w:val="00DF4AA7"/>
    <w:rsid w:val="00DF4FE8"/>
    <w:rsid w:val="00DF50FA"/>
    <w:rsid w:val="00DF6297"/>
    <w:rsid w:val="00DF6AE6"/>
    <w:rsid w:val="00E02094"/>
    <w:rsid w:val="00E044AB"/>
    <w:rsid w:val="00E04E4A"/>
    <w:rsid w:val="00E06267"/>
    <w:rsid w:val="00E1060D"/>
    <w:rsid w:val="00E11CAE"/>
    <w:rsid w:val="00E123BC"/>
    <w:rsid w:val="00E1558B"/>
    <w:rsid w:val="00E20108"/>
    <w:rsid w:val="00E2051B"/>
    <w:rsid w:val="00E21BE5"/>
    <w:rsid w:val="00E22E3E"/>
    <w:rsid w:val="00E2779F"/>
    <w:rsid w:val="00E27D00"/>
    <w:rsid w:val="00E33C20"/>
    <w:rsid w:val="00E413AE"/>
    <w:rsid w:val="00E414A6"/>
    <w:rsid w:val="00E4216B"/>
    <w:rsid w:val="00E423BD"/>
    <w:rsid w:val="00E42EA8"/>
    <w:rsid w:val="00E50416"/>
    <w:rsid w:val="00E5133F"/>
    <w:rsid w:val="00E51B79"/>
    <w:rsid w:val="00E51C45"/>
    <w:rsid w:val="00E51CBB"/>
    <w:rsid w:val="00E55308"/>
    <w:rsid w:val="00E558D8"/>
    <w:rsid w:val="00E5705B"/>
    <w:rsid w:val="00E57B4C"/>
    <w:rsid w:val="00E57CD4"/>
    <w:rsid w:val="00E605C0"/>
    <w:rsid w:val="00E64C03"/>
    <w:rsid w:val="00E65AEF"/>
    <w:rsid w:val="00E65EF4"/>
    <w:rsid w:val="00E66A4B"/>
    <w:rsid w:val="00E66C72"/>
    <w:rsid w:val="00E676C5"/>
    <w:rsid w:val="00E80A49"/>
    <w:rsid w:val="00E80F4D"/>
    <w:rsid w:val="00E84660"/>
    <w:rsid w:val="00E850E9"/>
    <w:rsid w:val="00E85C82"/>
    <w:rsid w:val="00E86B61"/>
    <w:rsid w:val="00E872EE"/>
    <w:rsid w:val="00E90B1C"/>
    <w:rsid w:val="00E91285"/>
    <w:rsid w:val="00E94429"/>
    <w:rsid w:val="00EA2AA8"/>
    <w:rsid w:val="00EA339C"/>
    <w:rsid w:val="00EA3967"/>
    <w:rsid w:val="00EA4630"/>
    <w:rsid w:val="00EA57EC"/>
    <w:rsid w:val="00EB1D17"/>
    <w:rsid w:val="00EB529E"/>
    <w:rsid w:val="00EB5B1C"/>
    <w:rsid w:val="00EB69CA"/>
    <w:rsid w:val="00EC2114"/>
    <w:rsid w:val="00EC366F"/>
    <w:rsid w:val="00EC3D05"/>
    <w:rsid w:val="00EC57D9"/>
    <w:rsid w:val="00EC6B0C"/>
    <w:rsid w:val="00ED0F64"/>
    <w:rsid w:val="00ED1D3F"/>
    <w:rsid w:val="00ED2A5F"/>
    <w:rsid w:val="00ED44EB"/>
    <w:rsid w:val="00ED7B0E"/>
    <w:rsid w:val="00EE0B11"/>
    <w:rsid w:val="00EE0EE9"/>
    <w:rsid w:val="00EE3A4F"/>
    <w:rsid w:val="00EE6AEE"/>
    <w:rsid w:val="00EF266B"/>
    <w:rsid w:val="00EF2886"/>
    <w:rsid w:val="00EF3219"/>
    <w:rsid w:val="00EF3A39"/>
    <w:rsid w:val="00EF4662"/>
    <w:rsid w:val="00EF50EB"/>
    <w:rsid w:val="00EF59AE"/>
    <w:rsid w:val="00F00ED7"/>
    <w:rsid w:val="00F044D9"/>
    <w:rsid w:val="00F05A5D"/>
    <w:rsid w:val="00F07824"/>
    <w:rsid w:val="00F113E9"/>
    <w:rsid w:val="00F127D6"/>
    <w:rsid w:val="00F12FD4"/>
    <w:rsid w:val="00F135B7"/>
    <w:rsid w:val="00F152A7"/>
    <w:rsid w:val="00F16675"/>
    <w:rsid w:val="00F16A1C"/>
    <w:rsid w:val="00F170CB"/>
    <w:rsid w:val="00F2201A"/>
    <w:rsid w:val="00F22259"/>
    <w:rsid w:val="00F22B5C"/>
    <w:rsid w:val="00F2715B"/>
    <w:rsid w:val="00F309D0"/>
    <w:rsid w:val="00F30D01"/>
    <w:rsid w:val="00F34080"/>
    <w:rsid w:val="00F34356"/>
    <w:rsid w:val="00F356E5"/>
    <w:rsid w:val="00F359B2"/>
    <w:rsid w:val="00F36980"/>
    <w:rsid w:val="00F372F3"/>
    <w:rsid w:val="00F37D62"/>
    <w:rsid w:val="00F430E6"/>
    <w:rsid w:val="00F44C6F"/>
    <w:rsid w:val="00F45676"/>
    <w:rsid w:val="00F45798"/>
    <w:rsid w:val="00F46AD8"/>
    <w:rsid w:val="00F46ADB"/>
    <w:rsid w:val="00F47426"/>
    <w:rsid w:val="00F5075C"/>
    <w:rsid w:val="00F5224A"/>
    <w:rsid w:val="00F52D63"/>
    <w:rsid w:val="00F55479"/>
    <w:rsid w:val="00F6229D"/>
    <w:rsid w:val="00F66C9C"/>
    <w:rsid w:val="00F67C18"/>
    <w:rsid w:val="00F702B8"/>
    <w:rsid w:val="00F7235E"/>
    <w:rsid w:val="00F7287A"/>
    <w:rsid w:val="00F72CAB"/>
    <w:rsid w:val="00F72F66"/>
    <w:rsid w:val="00F73479"/>
    <w:rsid w:val="00F739F6"/>
    <w:rsid w:val="00F76842"/>
    <w:rsid w:val="00F77F68"/>
    <w:rsid w:val="00F82EAA"/>
    <w:rsid w:val="00F925AD"/>
    <w:rsid w:val="00FA13BF"/>
    <w:rsid w:val="00FA332C"/>
    <w:rsid w:val="00FA446E"/>
    <w:rsid w:val="00FA50B0"/>
    <w:rsid w:val="00FA5323"/>
    <w:rsid w:val="00FA6D6D"/>
    <w:rsid w:val="00FA7282"/>
    <w:rsid w:val="00FB00E1"/>
    <w:rsid w:val="00FB0366"/>
    <w:rsid w:val="00FB6AC5"/>
    <w:rsid w:val="00FC0279"/>
    <w:rsid w:val="00FC13F8"/>
    <w:rsid w:val="00FC4BB4"/>
    <w:rsid w:val="00FC4E4F"/>
    <w:rsid w:val="00FC5573"/>
    <w:rsid w:val="00FC7112"/>
    <w:rsid w:val="00FC7E02"/>
    <w:rsid w:val="00FD15FB"/>
    <w:rsid w:val="00FD202E"/>
    <w:rsid w:val="00FE5719"/>
    <w:rsid w:val="00FF1643"/>
    <w:rsid w:val="00FF2D46"/>
    <w:rsid w:val="00FF34D1"/>
    <w:rsid w:val="00FF53E5"/>
    <w:rsid w:val="00FF56EE"/>
    <w:rsid w:val="00FF5FFE"/>
    <w:rsid w:val="00FF6FB1"/>
    <w:rsid w:val="01C4E65C"/>
    <w:rsid w:val="020C9B21"/>
    <w:rsid w:val="0233D3A7"/>
    <w:rsid w:val="02479F1F"/>
    <w:rsid w:val="024EE85E"/>
    <w:rsid w:val="029874FC"/>
    <w:rsid w:val="05054739"/>
    <w:rsid w:val="05BE9FB1"/>
    <w:rsid w:val="061A8A74"/>
    <w:rsid w:val="07037950"/>
    <w:rsid w:val="081FE8A1"/>
    <w:rsid w:val="08AC18F7"/>
    <w:rsid w:val="09C0FF77"/>
    <w:rsid w:val="09D50B4B"/>
    <w:rsid w:val="0BA7F8E9"/>
    <w:rsid w:val="0BD260B1"/>
    <w:rsid w:val="0C3284EC"/>
    <w:rsid w:val="0C4356A9"/>
    <w:rsid w:val="0DB90689"/>
    <w:rsid w:val="0EECB5D6"/>
    <w:rsid w:val="0F1BA32D"/>
    <w:rsid w:val="0F62B5DC"/>
    <w:rsid w:val="0F770763"/>
    <w:rsid w:val="0F81FA52"/>
    <w:rsid w:val="0FFBEF13"/>
    <w:rsid w:val="100D2043"/>
    <w:rsid w:val="10B1484B"/>
    <w:rsid w:val="12573E7E"/>
    <w:rsid w:val="12A72D0A"/>
    <w:rsid w:val="12DBA2F2"/>
    <w:rsid w:val="133CF534"/>
    <w:rsid w:val="175D042E"/>
    <w:rsid w:val="17825C10"/>
    <w:rsid w:val="18146CD5"/>
    <w:rsid w:val="18DA73C9"/>
    <w:rsid w:val="1A9AAC98"/>
    <w:rsid w:val="1AF89554"/>
    <w:rsid w:val="1B1DD33E"/>
    <w:rsid w:val="1D4FCDD4"/>
    <w:rsid w:val="1E8B27C9"/>
    <w:rsid w:val="1E9549B1"/>
    <w:rsid w:val="1F0157B7"/>
    <w:rsid w:val="20283815"/>
    <w:rsid w:val="208046C9"/>
    <w:rsid w:val="2085928F"/>
    <w:rsid w:val="2259A9E0"/>
    <w:rsid w:val="22CC05FB"/>
    <w:rsid w:val="267222A1"/>
    <w:rsid w:val="2692D78B"/>
    <w:rsid w:val="27921D9A"/>
    <w:rsid w:val="28B81992"/>
    <w:rsid w:val="2949C79B"/>
    <w:rsid w:val="29F93FA1"/>
    <w:rsid w:val="2AA7B114"/>
    <w:rsid w:val="2AE97000"/>
    <w:rsid w:val="2AF62AAA"/>
    <w:rsid w:val="2D33C98E"/>
    <w:rsid w:val="2DE332A5"/>
    <w:rsid w:val="2E9902FF"/>
    <w:rsid w:val="2ED77B5D"/>
    <w:rsid w:val="2F023746"/>
    <w:rsid w:val="2F2284D2"/>
    <w:rsid w:val="3131E0B8"/>
    <w:rsid w:val="323C6856"/>
    <w:rsid w:val="335DEF5D"/>
    <w:rsid w:val="3372E5CA"/>
    <w:rsid w:val="356ECC1F"/>
    <w:rsid w:val="35C9E076"/>
    <w:rsid w:val="35FF6A37"/>
    <w:rsid w:val="366C98A3"/>
    <w:rsid w:val="379728D9"/>
    <w:rsid w:val="38861A6D"/>
    <w:rsid w:val="3895BDD1"/>
    <w:rsid w:val="39FDF120"/>
    <w:rsid w:val="3A1DE1DD"/>
    <w:rsid w:val="3AEC0E2D"/>
    <w:rsid w:val="3BBC0DE3"/>
    <w:rsid w:val="3C9AFF5D"/>
    <w:rsid w:val="3CDDC1CC"/>
    <w:rsid w:val="3D5462B5"/>
    <w:rsid w:val="3DCA519E"/>
    <w:rsid w:val="3EBB58C2"/>
    <w:rsid w:val="3F435759"/>
    <w:rsid w:val="4018E590"/>
    <w:rsid w:val="40BC2FB8"/>
    <w:rsid w:val="42A17A00"/>
    <w:rsid w:val="4441A23C"/>
    <w:rsid w:val="4455005E"/>
    <w:rsid w:val="44EF66F6"/>
    <w:rsid w:val="46CC26EA"/>
    <w:rsid w:val="46DD20E5"/>
    <w:rsid w:val="4915F379"/>
    <w:rsid w:val="4920B298"/>
    <w:rsid w:val="4929804C"/>
    <w:rsid w:val="4A063AAA"/>
    <w:rsid w:val="4A5C2AC2"/>
    <w:rsid w:val="4ABFC9AF"/>
    <w:rsid w:val="4B083B9A"/>
    <w:rsid w:val="4B2F3928"/>
    <w:rsid w:val="4BFD8A4D"/>
    <w:rsid w:val="4C99E9F3"/>
    <w:rsid w:val="4D0C7847"/>
    <w:rsid w:val="4DF23D86"/>
    <w:rsid w:val="4E2C592A"/>
    <w:rsid w:val="4E80662B"/>
    <w:rsid w:val="4EE03E8C"/>
    <w:rsid w:val="4EE0724B"/>
    <w:rsid w:val="4FF10512"/>
    <w:rsid w:val="503CB9B4"/>
    <w:rsid w:val="5147492A"/>
    <w:rsid w:val="52562B9E"/>
    <w:rsid w:val="527754FB"/>
    <w:rsid w:val="572EEA7F"/>
    <w:rsid w:val="594DD5F9"/>
    <w:rsid w:val="5A8D874F"/>
    <w:rsid w:val="5ACB35F4"/>
    <w:rsid w:val="5AD2317D"/>
    <w:rsid w:val="5B2DA4D4"/>
    <w:rsid w:val="5B9297AC"/>
    <w:rsid w:val="5BF160D1"/>
    <w:rsid w:val="5C6B86CB"/>
    <w:rsid w:val="5CE2419A"/>
    <w:rsid w:val="5D19F579"/>
    <w:rsid w:val="5D9B2C84"/>
    <w:rsid w:val="5DEA4678"/>
    <w:rsid w:val="5E4577D2"/>
    <w:rsid w:val="5E9A6B52"/>
    <w:rsid w:val="617E40BA"/>
    <w:rsid w:val="6266A2B4"/>
    <w:rsid w:val="63EB2922"/>
    <w:rsid w:val="63FA2CB9"/>
    <w:rsid w:val="65C0FAFC"/>
    <w:rsid w:val="65ED10A1"/>
    <w:rsid w:val="672F1446"/>
    <w:rsid w:val="673C6FDE"/>
    <w:rsid w:val="6A2B713F"/>
    <w:rsid w:val="6AF531FB"/>
    <w:rsid w:val="6B30EBF8"/>
    <w:rsid w:val="6BD6CF13"/>
    <w:rsid w:val="6D19B455"/>
    <w:rsid w:val="6D97A08B"/>
    <w:rsid w:val="6E4F9761"/>
    <w:rsid w:val="6F0B8C98"/>
    <w:rsid w:val="71339D0F"/>
    <w:rsid w:val="71657C3B"/>
    <w:rsid w:val="72EE6F67"/>
    <w:rsid w:val="730C04F7"/>
    <w:rsid w:val="7311D61A"/>
    <w:rsid w:val="7344A709"/>
    <w:rsid w:val="73DBF3DD"/>
    <w:rsid w:val="74D44F4C"/>
    <w:rsid w:val="74E8A9EA"/>
    <w:rsid w:val="74FCB36A"/>
    <w:rsid w:val="773B52DA"/>
    <w:rsid w:val="77CBD877"/>
    <w:rsid w:val="77F9B8A5"/>
    <w:rsid w:val="78BC3AED"/>
    <w:rsid w:val="79C7B4BF"/>
    <w:rsid w:val="7D623EF8"/>
    <w:rsid w:val="7D7C6F1F"/>
    <w:rsid w:val="7ED61B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0E0DA"/>
  <w15:chartTrackingRefBased/>
  <w15:docId w15:val="{A78B5576-223D-479E-9FCF-1149A9C4E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B55"/>
  </w:style>
  <w:style w:type="paragraph" w:styleId="Heading1">
    <w:name w:val="heading 1"/>
    <w:basedOn w:val="Normal"/>
    <w:next w:val="Normal"/>
    <w:link w:val="Heading1Char"/>
    <w:uiPriority w:val="9"/>
    <w:qFormat/>
    <w:rsid w:val="001F0B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0B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0B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0B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0B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0B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0B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0B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0B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0B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0B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0B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0B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0B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0B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0B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0B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0BE4"/>
    <w:rPr>
      <w:rFonts w:eastAsiaTheme="majorEastAsia" w:cstheme="majorBidi"/>
      <w:color w:val="272727" w:themeColor="text1" w:themeTint="D8"/>
    </w:rPr>
  </w:style>
  <w:style w:type="paragraph" w:styleId="Title">
    <w:name w:val="Title"/>
    <w:basedOn w:val="Normal"/>
    <w:next w:val="Normal"/>
    <w:link w:val="TitleChar"/>
    <w:uiPriority w:val="10"/>
    <w:qFormat/>
    <w:rsid w:val="001F0B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0B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0B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0B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0BE4"/>
    <w:pPr>
      <w:spacing w:before="160"/>
      <w:jc w:val="center"/>
    </w:pPr>
    <w:rPr>
      <w:i/>
      <w:iCs/>
      <w:color w:val="404040" w:themeColor="text1" w:themeTint="BF"/>
    </w:rPr>
  </w:style>
  <w:style w:type="character" w:customStyle="1" w:styleId="QuoteChar">
    <w:name w:val="Quote Char"/>
    <w:basedOn w:val="DefaultParagraphFont"/>
    <w:link w:val="Quote"/>
    <w:uiPriority w:val="29"/>
    <w:rsid w:val="001F0BE4"/>
    <w:rPr>
      <w:i/>
      <w:iCs/>
      <w:color w:val="404040" w:themeColor="text1" w:themeTint="BF"/>
    </w:rPr>
  </w:style>
  <w:style w:type="paragraph" w:styleId="ListParagraph">
    <w:name w:val="List Paragraph"/>
    <w:basedOn w:val="Normal"/>
    <w:uiPriority w:val="34"/>
    <w:qFormat/>
    <w:rsid w:val="001F0BE4"/>
    <w:pPr>
      <w:ind w:left="720"/>
      <w:contextualSpacing/>
    </w:pPr>
  </w:style>
  <w:style w:type="character" w:styleId="IntenseEmphasis">
    <w:name w:val="Intense Emphasis"/>
    <w:basedOn w:val="DefaultParagraphFont"/>
    <w:uiPriority w:val="21"/>
    <w:qFormat/>
    <w:rsid w:val="001F0BE4"/>
    <w:rPr>
      <w:i/>
      <w:iCs/>
      <w:color w:val="2F5496" w:themeColor="accent1" w:themeShade="BF"/>
    </w:rPr>
  </w:style>
  <w:style w:type="paragraph" w:styleId="IntenseQuote">
    <w:name w:val="Intense Quote"/>
    <w:basedOn w:val="Normal"/>
    <w:next w:val="Normal"/>
    <w:link w:val="IntenseQuoteChar"/>
    <w:uiPriority w:val="30"/>
    <w:qFormat/>
    <w:rsid w:val="001F0B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0BE4"/>
    <w:rPr>
      <w:i/>
      <w:iCs/>
      <w:color w:val="2F5496" w:themeColor="accent1" w:themeShade="BF"/>
    </w:rPr>
  </w:style>
  <w:style w:type="character" w:styleId="IntenseReference">
    <w:name w:val="Intense Reference"/>
    <w:basedOn w:val="DefaultParagraphFont"/>
    <w:uiPriority w:val="32"/>
    <w:qFormat/>
    <w:rsid w:val="001F0BE4"/>
    <w:rPr>
      <w:b/>
      <w:bCs/>
      <w:smallCaps/>
      <w:color w:val="2F5496" w:themeColor="accent1" w:themeShade="BF"/>
      <w:spacing w:val="5"/>
    </w:rPr>
  </w:style>
  <w:style w:type="table" w:styleId="TableGrid">
    <w:name w:val="Table Grid"/>
    <w:basedOn w:val="TableNormal"/>
    <w:uiPriority w:val="39"/>
    <w:rsid w:val="001F0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61D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D23"/>
  </w:style>
  <w:style w:type="paragraph" w:styleId="Footer">
    <w:name w:val="footer"/>
    <w:basedOn w:val="Normal"/>
    <w:link w:val="FooterChar"/>
    <w:uiPriority w:val="99"/>
    <w:unhideWhenUsed/>
    <w:rsid w:val="00461D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D23"/>
  </w:style>
  <w:style w:type="paragraph" w:styleId="NormalWeb">
    <w:name w:val="Normal (Web)"/>
    <w:basedOn w:val="Normal"/>
    <w:uiPriority w:val="99"/>
    <w:semiHidden/>
    <w:unhideWhenUsed/>
    <w:rsid w:val="00D2689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2687">
      <w:bodyDiv w:val="1"/>
      <w:marLeft w:val="0"/>
      <w:marRight w:val="0"/>
      <w:marTop w:val="0"/>
      <w:marBottom w:val="0"/>
      <w:divBdr>
        <w:top w:val="none" w:sz="0" w:space="0" w:color="auto"/>
        <w:left w:val="none" w:sz="0" w:space="0" w:color="auto"/>
        <w:bottom w:val="none" w:sz="0" w:space="0" w:color="auto"/>
        <w:right w:val="none" w:sz="0" w:space="0" w:color="auto"/>
      </w:divBdr>
    </w:div>
    <w:div w:id="933711542">
      <w:bodyDiv w:val="1"/>
      <w:marLeft w:val="0"/>
      <w:marRight w:val="0"/>
      <w:marTop w:val="0"/>
      <w:marBottom w:val="0"/>
      <w:divBdr>
        <w:top w:val="none" w:sz="0" w:space="0" w:color="auto"/>
        <w:left w:val="none" w:sz="0" w:space="0" w:color="auto"/>
        <w:bottom w:val="none" w:sz="0" w:space="0" w:color="auto"/>
        <w:right w:val="none" w:sz="0" w:space="0" w:color="auto"/>
      </w:divBdr>
    </w:div>
    <w:div w:id="1333534199">
      <w:bodyDiv w:val="1"/>
      <w:marLeft w:val="0"/>
      <w:marRight w:val="0"/>
      <w:marTop w:val="0"/>
      <w:marBottom w:val="0"/>
      <w:divBdr>
        <w:top w:val="none" w:sz="0" w:space="0" w:color="auto"/>
        <w:left w:val="none" w:sz="0" w:space="0" w:color="auto"/>
        <w:bottom w:val="none" w:sz="0" w:space="0" w:color="auto"/>
        <w:right w:val="none" w:sz="0" w:space="0" w:color="auto"/>
      </w:divBdr>
    </w:div>
    <w:div w:id="1946231780">
      <w:bodyDiv w:val="1"/>
      <w:marLeft w:val="0"/>
      <w:marRight w:val="0"/>
      <w:marTop w:val="0"/>
      <w:marBottom w:val="0"/>
      <w:divBdr>
        <w:top w:val="none" w:sz="0" w:space="0" w:color="auto"/>
        <w:left w:val="none" w:sz="0" w:space="0" w:color="auto"/>
        <w:bottom w:val="none" w:sz="0" w:space="0" w:color="auto"/>
        <w:right w:val="none" w:sz="0" w:space="0" w:color="auto"/>
      </w:divBdr>
    </w:div>
    <w:div w:id="208110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8350CBBCE25343B7AAFEAA6E0B18F8" ma:contentTypeVersion="10" ma:contentTypeDescription="Create a new document." ma:contentTypeScope="" ma:versionID="78359609dcfe41f3e8dc6f41737c37f2">
  <xsd:schema xmlns:xsd="http://www.w3.org/2001/XMLSchema" xmlns:xs="http://www.w3.org/2001/XMLSchema" xmlns:p="http://schemas.microsoft.com/office/2006/metadata/properties" xmlns:ns3="783227f3-0eb3-4f6b-8496-07679df8f798" targetNamespace="http://schemas.microsoft.com/office/2006/metadata/properties" ma:root="true" ma:fieldsID="f829c4633838c111c1ec09e047956431" ns3:_="">
    <xsd:import namespace="783227f3-0eb3-4f6b-8496-07679df8f7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3227f3-0eb3-4f6b-8496-07679df8f7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83227f3-0eb3-4f6b-8496-07679df8f798" xsi:nil="true"/>
  </documentManagement>
</p:properties>
</file>

<file path=customXml/itemProps1.xml><?xml version="1.0" encoding="utf-8"?>
<ds:datastoreItem xmlns:ds="http://schemas.openxmlformats.org/officeDocument/2006/customXml" ds:itemID="{CCADB1E8-EFB0-4BAE-9ACF-B9A39CF52F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3227f3-0eb3-4f6b-8496-07679df8f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DEB2E4-DE92-4CA7-99C9-3E16C4AC8437}">
  <ds:schemaRefs>
    <ds:schemaRef ds:uri="http://schemas.microsoft.com/sharepoint/v3/contenttype/forms"/>
  </ds:schemaRefs>
</ds:datastoreItem>
</file>

<file path=customXml/itemProps3.xml><?xml version="1.0" encoding="utf-8"?>
<ds:datastoreItem xmlns:ds="http://schemas.openxmlformats.org/officeDocument/2006/customXml" ds:itemID="{23B98DB3-8E32-440B-A60B-0559757DC1FB}">
  <ds:schemaRefs>
    <ds:schemaRef ds:uri="http://schemas.microsoft.com/office/infopath/2007/PartnerControls"/>
    <ds:schemaRef ds:uri="http://purl.org/dc/terms/"/>
    <ds:schemaRef ds:uri="783227f3-0eb3-4f6b-8496-07679df8f798"/>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Ingram</dc:creator>
  <cp:keywords/>
  <dc:description/>
  <cp:lastModifiedBy>Athena  McGuile</cp:lastModifiedBy>
  <cp:revision>5</cp:revision>
  <cp:lastPrinted>2025-03-11T11:13:00Z</cp:lastPrinted>
  <dcterms:created xsi:type="dcterms:W3CDTF">2025-06-23T13:06:00Z</dcterms:created>
  <dcterms:modified xsi:type="dcterms:W3CDTF">2025-07-22T11:55:00Z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0x0101000E8350CBBCE25343B7AAFEAA6E0B18F8</vt:lpwstr>
  </property>
</Properties>
</file>